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7F" w:rsidRPr="006C2044" w:rsidRDefault="00420B7F" w:rsidP="00420B7F">
      <w:pPr>
        <w:pStyle w:val="112"/>
        <w:keepNext w:val="0"/>
        <w:widowControl w:val="0"/>
        <w:spacing w:line="240" w:lineRule="auto"/>
        <w:ind w:firstLine="0"/>
        <w:jc w:val="center"/>
        <w:rPr>
          <w:sz w:val="24"/>
          <w:szCs w:val="24"/>
        </w:rPr>
      </w:pPr>
    </w:p>
    <w:p w:rsidR="00420B7F" w:rsidRPr="00B82BA9" w:rsidRDefault="00420B7F" w:rsidP="00420B7F">
      <w:pPr>
        <w:spacing w:line="360" w:lineRule="auto"/>
        <w:jc w:val="center"/>
        <w:rPr>
          <w:b/>
          <w:bCs/>
          <w:sz w:val="24"/>
          <w:szCs w:val="24"/>
        </w:rPr>
      </w:pPr>
      <w:r w:rsidRPr="00B82BA9">
        <w:rPr>
          <w:b/>
          <w:bCs/>
          <w:sz w:val="24"/>
          <w:szCs w:val="24"/>
        </w:rPr>
        <w:t xml:space="preserve">ЗАЯВКА </w:t>
      </w:r>
    </w:p>
    <w:p w:rsidR="00420B7F" w:rsidRPr="00B82BA9" w:rsidRDefault="00420B7F" w:rsidP="00420B7F">
      <w:pPr>
        <w:spacing w:line="360" w:lineRule="auto"/>
        <w:jc w:val="center"/>
        <w:rPr>
          <w:b/>
          <w:bCs/>
          <w:sz w:val="24"/>
          <w:szCs w:val="24"/>
        </w:rPr>
      </w:pPr>
      <w:r w:rsidRPr="00B82BA9">
        <w:rPr>
          <w:b/>
          <w:bCs/>
          <w:sz w:val="24"/>
          <w:szCs w:val="24"/>
        </w:rPr>
        <w:t>на назначение повышенной государственной академической стипендии</w:t>
      </w: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4077"/>
        <w:gridCol w:w="10709"/>
      </w:tblGrid>
      <w:tr w:rsidR="00420B7F" w:rsidRPr="0075424C" w:rsidTr="0007142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20B7F" w:rsidRPr="0075424C" w:rsidRDefault="00420B7F" w:rsidP="00071422">
            <w:pPr>
              <w:spacing w:line="360" w:lineRule="auto"/>
              <w:rPr>
                <w:b/>
                <w:bCs/>
              </w:rPr>
            </w:pPr>
            <w:r w:rsidRPr="0075424C">
              <w:rPr>
                <w:b/>
                <w:bCs/>
              </w:rPr>
              <w:t>студента института</w:t>
            </w:r>
          </w:p>
        </w:tc>
        <w:tc>
          <w:tcPr>
            <w:tcW w:w="10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B7F" w:rsidRPr="0075424C" w:rsidRDefault="00420B7F" w:rsidP="00071422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420B7F" w:rsidRPr="0075424C" w:rsidTr="0007142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20B7F" w:rsidRPr="0075424C" w:rsidRDefault="00420B7F" w:rsidP="00071422">
            <w:pPr>
              <w:spacing w:line="360" w:lineRule="auto"/>
              <w:rPr>
                <w:b/>
                <w:bCs/>
              </w:rPr>
            </w:pPr>
            <w:r w:rsidRPr="0075424C">
              <w:rPr>
                <w:b/>
                <w:bCs/>
              </w:rPr>
              <w:t>Ф.И.О. полностью</w:t>
            </w:r>
          </w:p>
        </w:tc>
        <w:tc>
          <w:tcPr>
            <w:tcW w:w="10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B7F" w:rsidRPr="0075355D" w:rsidRDefault="00420B7F" w:rsidP="00071422">
            <w:pPr>
              <w:jc w:val="center"/>
              <w:rPr>
                <w:bCs/>
                <w:sz w:val="20"/>
                <w:szCs w:val="20"/>
              </w:rPr>
            </w:pPr>
            <w:r w:rsidRPr="0075355D">
              <w:rPr>
                <w:bCs/>
                <w:sz w:val="20"/>
                <w:szCs w:val="20"/>
              </w:rPr>
              <w:t>(наименование)</w:t>
            </w:r>
          </w:p>
        </w:tc>
      </w:tr>
    </w:tbl>
    <w:p w:rsidR="00420B7F" w:rsidRPr="0075424C" w:rsidRDefault="00420B7F" w:rsidP="00420B7F">
      <w:pPr>
        <w:spacing w:line="360" w:lineRule="auto"/>
        <w:jc w:val="center"/>
        <w:rPr>
          <w:b/>
          <w:bCs/>
        </w:rPr>
      </w:pPr>
    </w:p>
    <w:tbl>
      <w:tblPr>
        <w:tblStyle w:val="a4"/>
        <w:tblW w:w="0" w:type="auto"/>
        <w:tblInd w:w="-34" w:type="dxa"/>
        <w:tblLook w:val="01E0" w:firstRow="1" w:lastRow="1" w:firstColumn="1" w:lastColumn="1" w:noHBand="0" w:noVBand="0"/>
      </w:tblPr>
      <w:tblGrid>
        <w:gridCol w:w="790"/>
        <w:gridCol w:w="6930"/>
        <w:gridCol w:w="6874"/>
      </w:tblGrid>
      <w:tr w:rsidR="00420B7F" w:rsidRPr="0075424C" w:rsidTr="00071422">
        <w:tc>
          <w:tcPr>
            <w:tcW w:w="14884" w:type="dxa"/>
            <w:gridSpan w:val="3"/>
          </w:tcPr>
          <w:p w:rsidR="00420B7F" w:rsidRPr="0075424C" w:rsidRDefault="00420B7F" w:rsidP="00071422">
            <w:pPr>
              <w:jc w:val="center"/>
              <w:rPr>
                <w:b/>
                <w:bCs/>
              </w:rPr>
            </w:pPr>
            <w:r w:rsidRPr="0075424C">
              <w:rPr>
                <w:b/>
                <w:bCs/>
              </w:rPr>
              <w:t>1. Информация о кандидате</w:t>
            </w:r>
          </w:p>
        </w:tc>
      </w:tr>
      <w:tr w:rsidR="00420B7F" w:rsidTr="00071422">
        <w:tc>
          <w:tcPr>
            <w:tcW w:w="804" w:type="dxa"/>
            <w:vAlign w:val="center"/>
          </w:tcPr>
          <w:p w:rsidR="00420B7F" w:rsidRPr="0089260C" w:rsidRDefault="00420B7F" w:rsidP="00420B7F">
            <w:pPr>
              <w:numPr>
                <w:ilvl w:val="0"/>
                <w:numId w:val="1"/>
              </w:numPr>
            </w:pPr>
          </w:p>
        </w:tc>
        <w:tc>
          <w:tcPr>
            <w:tcW w:w="7048" w:type="dxa"/>
            <w:vAlign w:val="center"/>
          </w:tcPr>
          <w:p w:rsidR="00420B7F" w:rsidRPr="0075424C" w:rsidRDefault="00420B7F" w:rsidP="00071422">
            <w:r w:rsidRPr="0075424C">
              <w:t>Направление подготовки, специальность</w:t>
            </w:r>
          </w:p>
        </w:tc>
        <w:tc>
          <w:tcPr>
            <w:tcW w:w="7032" w:type="dxa"/>
          </w:tcPr>
          <w:p w:rsidR="00420B7F" w:rsidRPr="0075424C" w:rsidRDefault="00420B7F" w:rsidP="00071422">
            <w:pPr>
              <w:jc w:val="center"/>
            </w:pPr>
          </w:p>
          <w:p w:rsidR="00420B7F" w:rsidRPr="0075424C" w:rsidRDefault="00420B7F" w:rsidP="00071422">
            <w:pPr>
              <w:jc w:val="center"/>
            </w:pPr>
          </w:p>
        </w:tc>
      </w:tr>
      <w:tr w:rsidR="00420B7F" w:rsidTr="00071422">
        <w:tc>
          <w:tcPr>
            <w:tcW w:w="804" w:type="dxa"/>
            <w:vAlign w:val="center"/>
          </w:tcPr>
          <w:p w:rsidR="00420B7F" w:rsidRPr="0089260C" w:rsidRDefault="00420B7F" w:rsidP="00420B7F">
            <w:pPr>
              <w:numPr>
                <w:ilvl w:val="0"/>
                <w:numId w:val="1"/>
              </w:numPr>
            </w:pPr>
          </w:p>
        </w:tc>
        <w:tc>
          <w:tcPr>
            <w:tcW w:w="7048" w:type="dxa"/>
            <w:vAlign w:val="center"/>
          </w:tcPr>
          <w:p w:rsidR="00420B7F" w:rsidRPr="0075424C" w:rsidRDefault="00420B7F" w:rsidP="00071422">
            <w:r w:rsidRPr="0075424C">
              <w:t>Группа</w:t>
            </w:r>
          </w:p>
        </w:tc>
        <w:tc>
          <w:tcPr>
            <w:tcW w:w="7032" w:type="dxa"/>
          </w:tcPr>
          <w:p w:rsidR="00420B7F" w:rsidRPr="0075424C" w:rsidRDefault="00420B7F" w:rsidP="00071422">
            <w:pPr>
              <w:jc w:val="center"/>
            </w:pPr>
          </w:p>
          <w:p w:rsidR="00420B7F" w:rsidRPr="0075424C" w:rsidRDefault="00420B7F" w:rsidP="00071422">
            <w:pPr>
              <w:jc w:val="center"/>
            </w:pPr>
          </w:p>
        </w:tc>
      </w:tr>
      <w:tr w:rsidR="00420B7F" w:rsidTr="00071422">
        <w:tc>
          <w:tcPr>
            <w:tcW w:w="804" w:type="dxa"/>
            <w:vAlign w:val="center"/>
          </w:tcPr>
          <w:p w:rsidR="00420B7F" w:rsidRPr="0089260C" w:rsidRDefault="00420B7F" w:rsidP="00420B7F">
            <w:pPr>
              <w:numPr>
                <w:ilvl w:val="0"/>
                <w:numId w:val="1"/>
              </w:numPr>
            </w:pPr>
          </w:p>
        </w:tc>
        <w:tc>
          <w:tcPr>
            <w:tcW w:w="7048" w:type="dxa"/>
            <w:vAlign w:val="bottom"/>
          </w:tcPr>
          <w:p w:rsidR="00420B7F" w:rsidRPr="0075424C" w:rsidRDefault="00420B7F" w:rsidP="00071422">
            <w:pPr>
              <w:widowControl w:val="0"/>
              <w:spacing w:before="120" w:after="120"/>
            </w:pPr>
            <w:r w:rsidRPr="0075424C">
              <w:t xml:space="preserve">Основа обучения </w:t>
            </w:r>
          </w:p>
        </w:tc>
        <w:tc>
          <w:tcPr>
            <w:tcW w:w="7032" w:type="dxa"/>
          </w:tcPr>
          <w:p w:rsidR="00420B7F" w:rsidRPr="0075424C" w:rsidRDefault="00420B7F" w:rsidP="00071422">
            <w:pPr>
              <w:spacing w:before="120" w:after="120"/>
            </w:pPr>
          </w:p>
        </w:tc>
      </w:tr>
      <w:tr w:rsidR="00420B7F" w:rsidTr="00071422">
        <w:tc>
          <w:tcPr>
            <w:tcW w:w="804" w:type="dxa"/>
            <w:vAlign w:val="center"/>
          </w:tcPr>
          <w:p w:rsidR="00420B7F" w:rsidRPr="0089260C" w:rsidRDefault="00420B7F" w:rsidP="00420B7F">
            <w:pPr>
              <w:numPr>
                <w:ilvl w:val="0"/>
                <w:numId w:val="1"/>
              </w:numPr>
            </w:pPr>
          </w:p>
        </w:tc>
        <w:tc>
          <w:tcPr>
            <w:tcW w:w="7048" w:type="dxa"/>
            <w:vAlign w:val="center"/>
          </w:tcPr>
          <w:p w:rsidR="00420B7F" w:rsidRPr="0075424C" w:rsidRDefault="00420B7F" w:rsidP="00071422">
            <w:r w:rsidRPr="0075424C">
              <w:t>Контактный телефон</w:t>
            </w:r>
          </w:p>
        </w:tc>
        <w:tc>
          <w:tcPr>
            <w:tcW w:w="7032" w:type="dxa"/>
          </w:tcPr>
          <w:p w:rsidR="00420B7F" w:rsidRPr="0075424C" w:rsidRDefault="00420B7F" w:rsidP="00071422">
            <w:pPr>
              <w:jc w:val="center"/>
            </w:pPr>
          </w:p>
          <w:p w:rsidR="00420B7F" w:rsidRPr="0075424C" w:rsidRDefault="00420B7F" w:rsidP="00071422"/>
        </w:tc>
      </w:tr>
    </w:tbl>
    <w:p w:rsidR="00420B7F" w:rsidRDefault="00420B7F" w:rsidP="00420B7F">
      <w:pPr>
        <w:jc w:val="both"/>
      </w:pPr>
    </w:p>
    <w:p w:rsidR="00420B7F" w:rsidRDefault="00420B7F" w:rsidP="00420B7F">
      <w:pPr>
        <w:jc w:val="both"/>
      </w:pPr>
    </w:p>
    <w:p w:rsidR="00420B7F" w:rsidRDefault="00420B7F" w:rsidP="00420B7F">
      <w:pPr>
        <w:jc w:val="both"/>
      </w:pPr>
      <w:r>
        <w:t>«_____» _____</w:t>
      </w:r>
      <w:r>
        <w:t xml:space="preserve">_____________ 20__ г. </w:t>
      </w:r>
      <w:r>
        <w:tab/>
      </w:r>
      <w:r>
        <w:tab/>
      </w:r>
      <w:r>
        <w:tab/>
      </w:r>
      <w:r>
        <w:tab/>
      </w:r>
      <w:r>
        <w:tab/>
      </w:r>
      <w:r>
        <w:t>________________ / ___________________________</w:t>
      </w:r>
    </w:p>
    <w:p w:rsidR="00420B7F" w:rsidRDefault="00420B7F" w:rsidP="00420B7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</w:t>
      </w:r>
      <w:proofErr w:type="gramStart"/>
      <w:r>
        <w:rPr>
          <w:sz w:val="20"/>
          <w:szCs w:val="20"/>
        </w:rPr>
        <w:t xml:space="preserve">дата)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                (подпись студента)                               (И.О. Фамилия студента)</w:t>
      </w:r>
    </w:p>
    <w:p w:rsidR="00420B7F" w:rsidRDefault="00420B7F" w:rsidP="00420B7F">
      <w:pPr>
        <w:spacing w:line="360" w:lineRule="auto"/>
        <w:rPr>
          <w:b/>
          <w:sz w:val="20"/>
          <w:szCs w:val="20"/>
        </w:rPr>
      </w:pPr>
    </w:p>
    <w:p w:rsidR="00420B7F" w:rsidRDefault="00420B7F" w:rsidP="00420B7F">
      <w:pPr>
        <w:spacing w:line="360" w:lineRule="auto"/>
        <w:rPr>
          <w:b/>
          <w:sz w:val="20"/>
          <w:szCs w:val="20"/>
        </w:rPr>
      </w:pPr>
      <w:r w:rsidRPr="0089260C">
        <w:rPr>
          <w:b/>
          <w:sz w:val="20"/>
          <w:szCs w:val="20"/>
        </w:rPr>
        <w:t>Документы принял:</w:t>
      </w:r>
    </w:p>
    <w:p w:rsidR="00420B7F" w:rsidRDefault="00420B7F" w:rsidP="00420B7F">
      <w:pPr>
        <w:jc w:val="both"/>
      </w:pPr>
      <w:r>
        <w:t xml:space="preserve">«_____» __________________ 20__ г. </w:t>
      </w:r>
      <w:r>
        <w:tab/>
      </w:r>
      <w:r>
        <w:tab/>
      </w:r>
      <w:r>
        <w:tab/>
      </w:r>
      <w:r>
        <w:tab/>
      </w:r>
      <w:r>
        <w:tab/>
      </w:r>
      <w:r>
        <w:t>________________ / ___________________________</w:t>
      </w:r>
    </w:p>
    <w:p w:rsidR="00420B7F" w:rsidRPr="005724E3" w:rsidRDefault="00420B7F" w:rsidP="00420B7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</w:t>
      </w:r>
      <w:proofErr w:type="gramStart"/>
      <w:r>
        <w:rPr>
          <w:sz w:val="20"/>
          <w:szCs w:val="20"/>
        </w:rPr>
        <w:t xml:space="preserve">дата)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ab/>
        <w:t xml:space="preserve"> (подпись ответственного сотрудника)     (И.О. Фамилия, должность)</w:t>
      </w:r>
    </w:p>
    <w:p w:rsidR="00420B7F" w:rsidRDefault="00420B7F" w:rsidP="00420B7F">
      <w:pPr>
        <w:rPr>
          <w:b/>
          <w:bCs/>
          <w:sz w:val="24"/>
          <w:szCs w:val="24"/>
        </w:rPr>
      </w:pPr>
    </w:p>
    <w:p w:rsidR="00420B7F" w:rsidRDefault="00420B7F" w:rsidP="00420B7F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420B7F" w:rsidRDefault="00420B7F" w:rsidP="00420B7F">
      <w:pPr>
        <w:jc w:val="center"/>
        <w:rPr>
          <w:b/>
          <w:bCs/>
          <w:sz w:val="24"/>
          <w:szCs w:val="24"/>
        </w:rPr>
      </w:pPr>
    </w:p>
    <w:p w:rsidR="00420B7F" w:rsidRDefault="00420B7F" w:rsidP="00420B7F">
      <w:pPr>
        <w:jc w:val="center"/>
        <w:rPr>
          <w:b/>
          <w:bCs/>
          <w:sz w:val="24"/>
          <w:szCs w:val="24"/>
        </w:rPr>
      </w:pPr>
    </w:p>
    <w:p w:rsidR="00420B7F" w:rsidRPr="00B82BA9" w:rsidRDefault="00420B7F" w:rsidP="00420B7F">
      <w:pPr>
        <w:jc w:val="center"/>
        <w:rPr>
          <w:b/>
          <w:bCs/>
          <w:sz w:val="24"/>
          <w:szCs w:val="24"/>
        </w:rPr>
      </w:pPr>
      <w:r w:rsidRPr="00B82BA9">
        <w:rPr>
          <w:b/>
          <w:bCs/>
          <w:sz w:val="24"/>
          <w:szCs w:val="24"/>
        </w:rPr>
        <w:lastRenderedPageBreak/>
        <w:t xml:space="preserve">ЗАЯВКА </w:t>
      </w:r>
    </w:p>
    <w:p w:rsidR="00420B7F" w:rsidRPr="00B82BA9" w:rsidRDefault="00420B7F" w:rsidP="00420B7F">
      <w:pPr>
        <w:jc w:val="center"/>
        <w:rPr>
          <w:b/>
          <w:bCs/>
          <w:sz w:val="24"/>
          <w:szCs w:val="24"/>
        </w:rPr>
      </w:pPr>
      <w:r w:rsidRPr="00B82BA9">
        <w:rPr>
          <w:b/>
          <w:bCs/>
          <w:sz w:val="24"/>
          <w:szCs w:val="24"/>
        </w:rPr>
        <w:t>на назначение повышенной государственной академической стипендии</w:t>
      </w:r>
    </w:p>
    <w:p w:rsidR="00420B7F" w:rsidRPr="001F3DDB" w:rsidRDefault="00420B7F" w:rsidP="00420B7F">
      <w:pPr>
        <w:jc w:val="center"/>
        <w:rPr>
          <w:b/>
          <w:bCs/>
        </w:rPr>
      </w:pPr>
    </w:p>
    <w:tbl>
      <w:tblPr>
        <w:tblW w:w="488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5"/>
        <w:gridCol w:w="2342"/>
        <w:gridCol w:w="1450"/>
        <w:gridCol w:w="1146"/>
        <w:gridCol w:w="1970"/>
      </w:tblGrid>
      <w:tr w:rsidR="00420B7F" w:rsidRPr="001F3DDB" w:rsidTr="00071422">
        <w:trPr>
          <w:trHeight w:val="20"/>
          <w:tblHeader/>
        </w:trPr>
        <w:tc>
          <w:tcPr>
            <w:tcW w:w="2570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E224D">
              <w:rPr>
                <w:b/>
                <w:bCs/>
                <w:sz w:val="16"/>
                <w:szCs w:val="16"/>
              </w:rPr>
              <w:t xml:space="preserve"> Показатель</w:t>
            </w:r>
          </w:p>
        </w:tc>
        <w:tc>
          <w:tcPr>
            <w:tcW w:w="824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E224D">
              <w:rPr>
                <w:b/>
                <w:bCs/>
                <w:sz w:val="16"/>
                <w:szCs w:val="16"/>
              </w:rPr>
              <w:t>Наименование документа, подтверждающего достижения Претендента</w:t>
            </w:r>
          </w:p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FFFFFF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E224D">
              <w:rPr>
                <w:b/>
                <w:bCs/>
                <w:sz w:val="16"/>
                <w:szCs w:val="16"/>
              </w:rPr>
              <w:t xml:space="preserve">Ссылка  на подтверждающие документы  </w:t>
            </w:r>
            <w:r w:rsidRPr="005E224D">
              <w:rPr>
                <w:bCs/>
                <w:i/>
                <w:sz w:val="16"/>
                <w:szCs w:val="16"/>
              </w:rPr>
              <w:t>(номер страницы в заявке)</w:t>
            </w:r>
          </w:p>
        </w:tc>
        <w:tc>
          <w:tcPr>
            <w:tcW w:w="403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E224D">
              <w:rPr>
                <w:b/>
                <w:bCs/>
                <w:sz w:val="16"/>
                <w:szCs w:val="16"/>
              </w:rPr>
              <w:t>Балл</w:t>
            </w:r>
          </w:p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5E224D">
              <w:rPr>
                <w:bCs/>
                <w:i/>
                <w:sz w:val="16"/>
                <w:szCs w:val="16"/>
              </w:rPr>
              <w:t>(графа заполняется экспертом)</w:t>
            </w:r>
          </w:p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E224D">
              <w:rPr>
                <w:b/>
                <w:bCs/>
                <w:sz w:val="16"/>
                <w:szCs w:val="16"/>
              </w:rPr>
              <w:t>Примечание</w:t>
            </w:r>
          </w:p>
        </w:tc>
      </w:tr>
      <w:tr w:rsidR="00420B7F" w:rsidRPr="001F3DDB" w:rsidTr="00071422">
        <w:trPr>
          <w:trHeight w:val="20"/>
        </w:trPr>
        <w:tc>
          <w:tcPr>
            <w:tcW w:w="2570" w:type="pct"/>
            <w:shd w:val="clear" w:color="auto" w:fill="auto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rPr>
                <w:b/>
                <w:bCs/>
              </w:rPr>
            </w:pPr>
            <w:r w:rsidRPr="001B25A4">
              <w:rPr>
                <w:b/>
                <w:bCs/>
                <w:sz w:val="22"/>
                <w:szCs w:val="22"/>
              </w:rPr>
              <w:t>Успеваемость за два последних семестра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24" w:type="pct"/>
            <w:shd w:val="clear" w:color="auto" w:fill="auto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510" w:type="pct"/>
            <w:shd w:val="clear" w:color="auto" w:fill="auto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5E224D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5E224D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20B7F" w:rsidRPr="001F3DDB" w:rsidTr="00071422">
        <w:trPr>
          <w:trHeight w:val="20"/>
        </w:trPr>
        <w:tc>
          <w:tcPr>
            <w:tcW w:w="5000" w:type="pct"/>
            <w:gridSpan w:val="5"/>
            <w:shd w:val="clear" w:color="auto" w:fill="FFFFFF"/>
          </w:tcPr>
          <w:p w:rsidR="00420B7F" w:rsidRPr="009A0DB4" w:rsidRDefault="00420B7F" w:rsidP="00420B7F">
            <w:pPr>
              <w:pStyle w:val="a3"/>
              <w:widowControl w:val="0"/>
              <w:numPr>
                <w:ilvl w:val="0"/>
                <w:numId w:val="2"/>
              </w:numPr>
              <w:ind w:left="714" w:hanging="357"/>
              <w:jc w:val="center"/>
              <w:rPr>
                <w:b/>
                <w:bCs/>
                <w:sz w:val="24"/>
                <w:szCs w:val="24"/>
              </w:rPr>
            </w:pPr>
            <w:r w:rsidRPr="009A0DB4">
              <w:rPr>
                <w:b/>
                <w:sz w:val="24"/>
                <w:szCs w:val="24"/>
              </w:rPr>
              <w:t>Достижения в учебной деятельности</w:t>
            </w:r>
          </w:p>
        </w:tc>
      </w:tr>
      <w:tr w:rsidR="00420B7F" w:rsidRPr="001F3DDB" w:rsidTr="00071422">
        <w:trPr>
          <w:trHeight w:val="1842"/>
        </w:trPr>
        <w:tc>
          <w:tcPr>
            <w:tcW w:w="2570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</w:pPr>
            <w:r w:rsidRPr="005E224D">
              <w:rPr>
                <w:sz w:val="22"/>
                <w:szCs w:val="22"/>
              </w:rPr>
              <w:t>1.1. Получение студентом в течение не менее 2-х следующих друг за другом промежуточных аттестаций, предшествующих назначению повышенной государственной академической стипендии, только оценок «</w:t>
            </w:r>
            <w:proofErr w:type="gramStart"/>
            <w:r w:rsidRPr="005E224D">
              <w:rPr>
                <w:sz w:val="22"/>
                <w:szCs w:val="22"/>
              </w:rPr>
              <w:t>отлично»*</w:t>
            </w:r>
            <w:proofErr w:type="gramEnd"/>
            <w:r w:rsidRPr="005E224D">
              <w:rPr>
                <w:sz w:val="22"/>
                <w:szCs w:val="22"/>
              </w:rPr>
              <w:t>.</w:t>
            </w:r>
          </w:p>
          <w:p w:rsidR="00420B7F" w:rsidRDefault="00420B7F" w:rsidP="0007142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*</w:t>
            </w:r>
            <w:proofErr w:type="gramStart"/>
            <w:r w:rsidRPr="005E224D">
              <w:rPr>
                <w:sz w:val="22"/>
                <w:szCs w:val="22"/>
              </w:rPr>
              <w:t>В</w:t>
            </w:r>
            <w:proofErr w:type="gramEnd"/>
            <w:r w:rsidRPr="005E224D">
              <w:rPr>
                <w:sz w:val="22"/>
                <w:szCs w:val="22"/>
              </w:rPr>
              <w:t xml:space="preserve"> случае наличия </w:t>
            </w:r>
            <w:r w:rsidRPr="005E224D">
              <w:rPr>
                <w:b/>
                <w:sz w:val="22"/>
                <w:szCs w:val="22"/>
              </w:rPr>
              <w:t>в течение года</w:t>
            </w:r>
            <w:r w:rsidRPr="005E224D">
              <w:rPr>
                <w:sz w:val="22"/>
                <w:szCs w:val="22"/>
              </w:rPr>
              <w:t>, предшествующего назначению повышенной государственной академической стипендии, пересдачи экзамена (зачета) по неуважительной причине повышенная государственная академическая стипендия за достижения студента в учебной деятельности, не назначается</w:t>
            </w:r>
          </w:p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24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10" w:type="pct"/>
            <w:shd w:val="clear" w:color="auto" w:fill="FFFFFF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03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693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20B7F" w:rsidRPr="001F3DDB" w:rsidTr="00071422">
        <w:trPr>
          <w:trHeight w:val="20"/>
        </w:trPr>
        <w:tc>
          <w:tcPr>
            <w:tcW w:w="2570" w:type="pct"/>
          </w:tcPr>
          <w:p w:rsidR="00420B7F" w:rsidRPr="005E224D" w:rsidRDefault="00420B7F" w:rsidP="00071422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1.2. Получение студентом </w:t>
            </w:r>
            <w:r w:rsidRPr="005E224D">
              <w:rPr>
                <w:b/>
                <w:sz w:val="22"/>
                <w:szCs w:val="22"/>
              </w:rPr>
              <w:t>в течение года,</w:t>
            </w:r>
            <w:r w:rsidRPr="005E224D">
              <w:rPr>
                <w:sz w:val="22"/>
                <w:szCs w:val="22"/>
              </w:rPr>
              <w:t xml:space="preserve"> предшествующего назначению повышенной государственной академической стипендии, награды (приза) за результаты проектной деятельности и (или) опытно-конструкторской работы, </w:t>
            </w:r>
          </w:p>
          <w:p w:rsidR="00420B7F" w:rsidRPr="009A0DB4" w:rsidRDefault="00420B7F" w:rsidP="00071422">
            <w:pPr>
              <w:pStyle w:val="ConsPlusNormal"/>
              <w:widowControl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1.2.1. </w:t>
            </w:r>
            <w:proofErr w:type="gramStart"/>
            <w:r w:rsidRPr="009A0DB4">
              <w:rPr>
                <w:sz w:val="22"/>
                <w:szCs w:val="22"/>
              </w:rPr>
              <w:t>Участие  в</w:t>
            </w:r>
            <w:proofErr w:type="gramEnd"/>
            <w:r w:rsidRPr="009A0DB4">
              <w:rPr>
                <w:sz w:val="22"/>
                <w:szCs w:val="22"/>
              </w:rPr>
              <w:t xml:space="preserve">  </w:t>
            </w:r>
            <w:r w:rsidRPr="009A0DB4">
              <w:rPr>
                <w:bCs/>
                <w:sz w:val="22"/>
                <w:szCs w:val="22"/>
              </w:rPr>
              <w:t>инженерно</w:t>
            </w:r>
            <w:r w:rsidRPr="009A0DB4">
              <w:rPr>
                <w:sz w:val="22"/>
                <w:szCs w:val="22"/>
              </w:rPr>
              <w:t>-</w:t>
            </w:r>
            <w:r w:rsidRPr="009A0DB4">
              <w:rPr>
                <w:bCs/>
                <w:sz w:val="22"/>
                <w:szCs w:val="22"/>
              </w:rPr>
              <w:t>спортивном</w:t>
            </w:r>
            <w:r w:rsidRPr="009A0DB4">
              <w:rPr>
                <w:sz w:val="22"/>
                <w:szCs w:val="22"/>
              </w:rPr>
              <w:t xml:space="preserve"> </w:t>
            </w:r>
            <w:r w:rsidRPr="009A0DB4">
              <w:rPr>
                <w:bCs/>
                <w:sz w:val="22"/>
                <w:szCs w:val="22"/>
              </w:rPr>
              <w:t>проекте</w:t>
            </w:r>
            <w:r w:rsidRPr="009A0DB4">
              <w:rPr>
                <w:sz w:val="22"/>
                <w:szCs w:val="22"/>
              </w:rPr>
              <w:t xml:space="preserve"> </w:t>
            </w:r>
            <w:proofErr w:type="spellStart"/>
            <w:r w:rsidRPr="009A0DB4">
              <w:rPr>
                <w:bCs/>
                <w:sz w:val="22"/>
                <w:szCs w:val="22"/>
              </w:rPr>
              <w:t>Formula</w:t>
            </w:r>
            <w:proofErr w:type="spellEnd"/>
            <w:r w:rsidRPr="009A0DB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A0DB4">
              <w:rPr>
                <w:bCs/>
                <w:sz w:val="22"/>
                <w:szCs w:val="22"/>
              </w:rPr>
              <w:t>Student</w:t>
            </w:r>
            <w:proofErr w:type="spellEnd"/>
            <w:r w:rsidRPr="009A0DB4">
              <w:rPr>
                <w:sz w:val="22"/>
                <w:szCs w:val="22"/>
              </w:rPr>
              <w:t xml:space="preserve"> (FS)</w:t>
            </w:r>
            <w:r w:rsidRPr="009A0DB4">
              <w:rPr>
                <w:bCs/>
                <w:sz w:val="22"/>
                <w:szCs w:val="22"/>
              </w:rPr>
              <w:t xml:space="preserve"> в составе команды Тольяттинского госуниверситета </w:t>
            </w:r>
            <w:proofErr w:type="spellStart"/>
            <w:r w:rsidRPr="009A0DB4">
              <w:rPr>
                <w:bCs/>
                <w:sz w:val="22"/>
                <w:szCs w:val="22"/>
              </w:rPr>
              <w:t>Togliatti</w:t>
            </w:r>
            <w:proofErr w:type="spellEnd"/>
            <w:r w:rsidRPr="009A0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A0DB4">
              <w:rPr>
                <w:bCs/>
                <w:sz w:val="22"/>
                <w:szCs w:val="22"/>
              </w:rPr>
              <w:t>Racing</w:t>
            </w:r>
            <w:proofErr w:type="spellEnd"/>
            <w:r w:rsidRPr="009A0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A0DB4">
              <w:rPr>
                <w:bCs/>
                <w:sz w:val="22"/>
                <w:szCs w:val="22"/>
              </w:rPr>
              <w:t>Team</w:t>
            </w:r>
            <w:proofErr w:type="spellEnd"/>
            <w:r w:rsidRPr="009A0DB4">
              <w:rPr>
                <w:bCs/>
                <w:sz w:val="22"/>
                <w:szCs w:val="22"/>
              </w:rPr>
              <w:t xml:space="preserve"> (TRT):</w:t>
            </w:r>
          </w:p>
          <w:p w:rsidR="00420B7F" w:rsidRPr="009A0DB4" w:rsidRDefault="00420B7F" w:rsidP="00420B7F">
            <w:pPr>
              <w:pStyle w:val="ConsPlusNormal"/>
              <w:widowControl/>
              <w:numPr>
                <w:ilvl w:val="0"/>
                <w:numId w:val="5"/>
              </w:numPr>
              <w:adjustRightInd w:val="0"/>
              <w:jc w:val="both"/>
              <w:rPr>
                <w:sz w:val="22"/>
                <w:szCs w:val="22"/>
              </w:rPr>
            </w:pPr>
            <w:r w:rsidRPr="009A0DB4">
              <w:rPr>
                <w:sz w:val="22"/>
                <w:szCs w:val="22"/>
              </w:rPr>
              <w:t>награда (диплом, благодарность) за результаты проектной деятельности и опытно-конструкторской работы в рамках проекта</w:t>
            </w:r>
          </w:p>
          <w:p w:rsidR="00420B7F" w:rsidRPr="009A0DB4" w:rsidRDefault="00420B7F" w:rsidP="00420B7F">
            <w:pPr>
              <w:pStyle w:val="ConsPlusNormal"/>
              <w:widowControl/>
              <w:numPr>
                <w:ilvl w:val="0"/>
                <w:numId w:val="5"/>
              </w:numPr>
              <w:adjustRightInd w:val="0"/>
              <w:jc w:val="both"/>
              <w:rPr>
                <w:sz w:val="22"/>
                <w:szCs w:val="22"/>
              </w:rPr>
            </w:pPr>
            <w:r w:rsidRPr="009A0DB4">
              <w:rPr>
                <w:sz w:val="22"/>
                <w:szCs w:val="22"/>
              </w:rPr>
              <w:t xml:space="preserve">успешное прохождение этапа </w:t>
            </w:r>
            <w:proofErr w:type="gramStart"/>
            <w:r w:rsidRPr="009A0DB4">
              <w:rPr>
                <w:sz w:val="22"/>
                <w:szCs w:val="22"/>
              </w:rPr>
              <w:t>для  участия</w:t>
            </w:r>
            <w:proofErr w:type="gramEnd"/>
            <w:r w:rsidRPr="009A0DB4">
              <w:rPr>
                <w:sz w:val="22"/>
                <w:szCs w:val="22"/>
              </w:rPr>
              <w:t xml:space="preserve"> в соревнованиях в рамках проекта </w:t>
            </w:r>
            <w:proofErr w:type="spellStart"/>
            <w:r w:rsidRPr="009A0DB4">
              <w:rPr>
                <w:sz w:val="22"/>
                <w:szCs w:val="22"/>
              </w:rPr>
              <w:t>Formula</w:t>
            </w:r>
            <w:proofErr w:type="spellEnd"/>
            <w:r w:rsidRPr="009A0DB4">
              <w:rPr>
                <w:sz w:val="22"/>
                <w:szCs w:val="22"/>
              </w:rPr>
              <w:t xml:space="preserve"> </w:t>
            </w:r>
            <w:proofErr w:type="spellStart"/>
            <w:r w:rsidRPr="009A0DB4">
              <w:rPr>
                <w:sz w:val="22"/>
                <w:szCs w:val="22"/>
              </w:rPr>
              <w:t>Student</w:t>
            </w:r>
            <w:proofErr w:type="spellEnd"/>
            <w:r w:rsidRPr="009A0DB4">
              <w:rPr>
                <w:sz w:val="22"/>
                <w:szCs w:val="22"/>
              </w:rPr>
              <w:t xml:space="preserve"> (FS);</w:t>
            </w:r>
          </w:p>
          <w:p w:rsidR="00420B7F" w:rsidRPr="009A0DB4" w:rsidRDefault="00420B7F" w:rsidP="00420B7F">
            <w:pPr>
              <w:pStyle w:val="ConsPlusNormal"/>
              <w:widowControl/>
              <w:numPr>
                <w:ilvl w:val="0"/>
                <w:numId w:val="5"/>
              </w:numPr>
              <w:adjustRightInd w:val="0"/>
              <w:jc w:val="both"/>
              <w:rPr>
                <w:sz w:val="22"/>
                <w:szCs w:val="22"/>
              </w:rPr>
            </w:pPr>
            <w:r w:rsidRPr="009A0DB4">
              <w:rPr>
                <w:sz w:val="22"/>
                <w:szCs w:val="22"/>
              </w:rPr>
              <w:t xml:space="preserve"> успешное участие в соревнованиях в рамках проекта </w:t>
            </w:r>
            <w:proofErr w:type="spellStart"/>
            <w:r w:rsidRPr="009A0DB4">
              <w:rPr>
                <w:sz w:val="22"/>
                <w:szCs w:val="22"/>
              </w:rPr>
              <w:t>Formula</w:t>
            </w:r>
            <w:proofErr w:type="spellEnd"/>
            <w:r w:rsidRPr="009A0DB4">
              <w:rPr>
                <w:sz w:val="22"/>
                <w:szCs w:val="22"/>
              </w:rPr>
              <w:t xml:space="preserve"> </w:t>
            </w:r>
            <w:proofErr w:type="spellStart"/>
            <w:r w:rsidRPr="009A0DB4">
              <w:rPr>
                <w:sz w:val="22"/>
                <w:szCs w:val="22"/>
              </w:rPr>
              <w:t>Student</w:t>
            </w:r>
            <w:proofErr w:type="spellEnd"/>
            <w:r w:rsidRPr="009A0DB4">
              <w:rPr>
                <w:sz w:val="22"/>
                <w:szCs w:val="22"/>
              </w:rPr>
              <w:t xml:space="preserve"> (FS):</w:t>
            </w:r>
          </w:p>
          <w:p w:rsidR="00420B7F" w:rsidRPr="009A0DB4" w:rsidRDefault="00420B7F" w:rsidP="00071422">
            <w:pPr>
              <w:pStyle w:val="ConsPlusNormal"/>
              <w:widowControl/>
              <w:jc w:val="both"/>
              <w:rPr>
                <w:bCs/>
                <w:sz w:val="22"/>
                <w:szCs w:val="22"/>
              </w:rPr>
            </w:pPr>
            <w:r w:rsidRPr="009A0DB4">
              <w:rPr>
                <w:bCs/>
                <w:sz w:val="22"/>
                <w:szCs w:val="22"/>
              </w:rPr>
              <w:t>- международный уровень;</w:t>
            </w:r>
          </w:p>
          <w:p w:rsidR="00420B7F" w:rsidRDefault="00420B7F" w:rsidP="00071422">
            <w:pPr>
              <w:pStyle w:val="ConsPlusNormal"/>
              <w:widowControl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российский уровень</w:t>
            </w:r>
          </w:p>
          <w:p w:rsidR="00420B7F" w:rsidRPr="006458C2" w:rsidRDefault="00420B7F" w:rsidP="00071422">
            <w:pPr>
              <w:pStyle w:val="ConsPlusNormal"/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24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10" w:type="pct"/>
            <w:shd w:val="clear" w:color="auto" w:fill="FFFFFF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03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93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20B7F" w:rsidRPr="001F3DDB" w:rsidTr="00071422">
        <w:trPr>
          <w:trHeight w:val="20"/>
        </w:trPr>
        <w:tc>
          <w:tcPr>
            <w:tcW w:w="2570" w:type="pct"/>
          </w:tcPr>
          <w:p w:rsidR="00420B7F" w:rsidRDefault="00420B7F" w:rsidP="00071422">
            <w:pPr>
              <w:pStyle w:val="ConsPlusNormal"/>
              <w:widowControl/>
              <w:jc w:val="both"/>
              <w:rPr>
                <w:b/>
                <w:bCs/>
                <w:sz w:val="22"/>
                <w:szCs w:val="22"/>
              </w:rPr>
            </w:pPr>
            <w:r w:rsidRPr="007733DC">
              <w:rPr>
                <w:b/>
                <w:bCs/>
                <w:sz w:val="22"/>
                <w:szCs w:val="22"/>
              </w:rPr>
              <w:lastRenderedPageBreak/>
              <w:t>1.2.2. Награда за успешную работу в качестве куратора студенческого проекта, реализуемого в соответствии с Положением о проектной деятельности в ТГУ</w:t>
            </w:r>
          </w:p>
          <w:p w:rsidR="00420B7F" w:rsidRPr="005F6B32" w:rsidRDefault="00420B7F" w:rsidP="00071422">
            <w:pPr>
              <w:pStyle w:val="ConsPlusNormal"/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4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10" w:type="pct"/>
            <w:shd w:val="clear" w:color="auto" w:fill="FFFFFF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03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93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20B7F" w:rsidRPr="001F3DDB" w:rsidTr="00071422">
        <w:trPr>
          <w:trHeight w:val="20"/>
        </w:trPr>
        <w:tc>
          <w:tcPr>
            <w:tcW w:w="2570" w:type="pct"/>
          </w:tcPr>
          <w:p w:rsidR="00420B7F" w:rsidRPr="00B940FC" w:rsidRDefault="00420B7F" w:rsidP="00071422">
            <w:pPr>
              <w:pStyle w:val="ConsPlusNormal"/>
              <w:tabs>
                <w:tab w:val="center" w:pos="4677"/>
                <w:tab w:val="right" w:pos="9355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B940FC">
              <w:rPr>
                <w:b/>
                <w:sz w:val="22"/>
                <w:szCs w:val="22"/>
                <w:lang w:eastAsia="en-US"/>
              </w:rPr>
              <w:t>1.2.3. Участие в деятельности Центра IT-</w:t>
            </w:r>
            <w:proofErr w:type="spellStart"/>
            <w:r w:rsidRPr="00B940FC">
              <w:rPr>
                <w:b/>
                <w:sz w:val="22"/>
                <w:szCs w:val="22"/>
                <w:lang w:eastAsia="en-US"/>
              </w:rPr>
              <w:t>Student</w:t>
            </w:r>
            <w:proofErr w:type="spellEnd"/>
            <w:r w:rsidRPr="00B940FC">
              <w:rPr>
                <w:b/>
                <w:sz w:val="22"/>
                <w:szCs w:val="22"/>
                <w:lang w:eastAsia="en-US"/>
              </w:rPr>
              <w:t>:</w:t>
            </w:r>
          </w:p>
          <w:p w:rsidR="00420B7F" w:rsidRDefault="00420B7F" w:rsidP="00071422">
            <w:pPr>
              <w:pStyle w:val="ConsPlusNormal"/>
              <w:tabs>
                <w:tab w:val="center" w:pos="4677"/>
                <w:tab w:val="right" w:pos="9355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B940FC">
              <w:rPr>
                <w:b/>
                <w:sz w:val="22"/>
                <w:szCs w:val="22"/>
                <w:lang w:eastAsia="en-US"/>
              </w:rPr>
              <w:t>- награда (диплом о награждении) за успешное выполнение проекта (в том числе успешное выполнение проекта по разработке элементов ИТ-Инфраструктуры ТГУ по заданию университета)</w:t>
            </w:r>
          </w:p>
          <w:p w:rsidR="00420B7F" w:rsidRPr="001E528A" w:rsidRDefault="00420B7F" w:rsidP="00071422">
            <w:pPr>
              <w:pStyle w:val="ConsPlusNormal"/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4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10" w:type="pct"/>
            <w:shd w:val="clear" w:color="auto" w:fill="FFFFFF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03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93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20B7F" w:rsidRPr="001F3DDB" w:rsidTr="00071422">
        <w:trPr>
          <w:trHeight w:val="20"/>
        </w:trPr>
        <w:tc>
          <w:tcPr>
            <w:tcW w:w="2570" w:type="pct"/>
          </w:tcPr>
          <w:p w:rsidR="00420B7F" w:rsidRPr="005E224D" w:rsidRDefault="00420B7F" w:rsidP="00071422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  <w:lang w:eastAsia="en-US"/>
              </w:rPr>
              <w:t xml:space="preserve">1.3. </w:t>
            </w:r>
            <w:r w:rsidRPr="005E224D">
              <w:rPr>
                <w:sz w:val="22"/>
                <w:szCs w:val="22"/>
              </w:rPr>
              <w:t xml:space="preserve">Признание студента победителем или призером международной, всероссийской, ведомственной или региональной олимпиады, конкурса, соревнования, состязания и иного мероприятия, направленных на выявление учебных достижений студентов, проведенных </w:t>
            </w:r>
            <w:r w:rsidRPr="005E224D">
              <w:rPr>
                <w:b/>
                <w:bCs/>
                <w:sz w:val="22"/>
                <w:szCs w:val="22"/>
              </w:rPr>
              <w:t>в течение года</w:t>
            </w:r>
            <w:r w:rsidRPr="005E224D">
              <w:rPr>
                <w:sz w:val="22"/>
                <w:szCs w:val="22"/>
              </w:rPr>
              <w:t>, предшествующих назначению повышенной государственной академической стипендии:</w:t>
            </w:r>
          </w:p>
          <w:p w:rsidR="00420B7F" w:rsidRPr="005E224D" w:rsidRDefault="00420B7F" w:rsidP="00071422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международный, всероссийский, ведомственный уровень (в командном зачете);</w:t>
            </w:r>
          </w:p>
          <w:p w:rsidR="00420B7F" w:rsidRPr="005E224D" w:rsidRDefault="00420B7F" w:rsidP="00071422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- международный, </w:t>
            </w:r>
            <w:proofErr w:type="gramStart"/>
            <w:r w:rsidRPr="005E224D">
              <w:rPr>
                <w:sz w:val="22"/>
                <w:szCs w:val="22"/>
              </w:rPr>
              <w:t>всероссийский,  ведомственный</w:t>
            </w:r>
            <w:proofErr w:type="gramEnd"/>
            <w:r w:rsidRPr="005E224D">
              <w:rPr>
                <w:sz w:val="22"/>
                <w:szCs w:val="22"/>
              </w:rPr>
              <w:t xml:space="preserve"> уровень (в личном зачете);</w:t>
            </w:r>
          </w:p>
          <w:p w:rsidR="00420B7F" w:rsidRPr="005E224D" w:rsidRDefault="00420B7F" w:rsidP="00071422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региональный и областной уровень (в командном зачете);</w:t>
            </w:r>
          </w:p>
          <w:p w:rsidR="00420B7F" w:rsidRDefault="00420B7F" w:rsidP="00071422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региональный и обла</w:t>
            </w:r>
            <w:r>
              <w:rPr>
                <w:sz w:val="22"/>
                <w:szCs w:val="22"/>
              </w:rPr>
              <w:t>стной уровень (в личном зачете)</w:t>
            </w:r>
          </w:p>
          <w:p w:rsidR="00420B7F" w:rsidRPr="006066D5" w:rsidRDefault="00420B7F" w:rsidP="00071422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24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10" w:type="pct"/>
            <w:shd w:val="clear" w:color="auto" w:fill="FFFFFF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03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93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20B7F" w:rsidRPr="001F3DDB" w:rsidTr="00071422">
        <w:trPr>
          <w:trHeight w:val="20"/>
        </w:trPr>
        <w:tc>
          <w:tcPr>
            <w:tcW w:w="5000" w:type="pct"/>
            <w:gridSpan w:val="5"/>
            <w:shd w:val="clear" w:color="auto" w:fill="FFFFFF"/>
          </w:tcPr>
          <w:p w:rsidR="00420B7F" w:rsidRPr="009A0DB4" w:rsidRDefault="00420B7F" w:rsidP="00420B7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9A0DB4">
              <w:rPr>
                <w:b/>
                <w:sz w:val="24"/>
                <w:szCs w:val="24"/>
              </w:rPr>
              <w:t>Достижения в научно-исследовательской деятельности</w:t>
            </w:r>
          </w:p>
        </w:tc>
      </w:tr>
      <w:tr w:rsidR="00420B7F" w:rsidRPr="001F3DDB" w:rsidTr="00071422">
        <w:trPr>
          <w:trHeight w:val="20"/>
        </w:trPr>
        <w:tc>
          <w:tcPr>
            <w:tcW w:w="2570" w:type="pct"/>
          </w:tcPr>
          <w:p w:rsidR="00420B7F" w:rsidRPr="0043688E" w:rsidRDefault="00420B7F" w:rsidP="00071422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43688E">
              <w:rPr>
                <w:sz w:val="24"/>
                <w:szCs w:val="24"/>
              </w:rPr>
              <w:t xml:space="preserve">2.1. Получение студентом </w:t>
            </w:r>
            <w:r w:rsidRPr="0043688E">
              <w:rPr>
                <w:b/>
                <w:bCs/>
                <w:sz w:val="24"/>
                <w:szCs w:val="24"/>
              </w:rPr>
              <w:t>в течение года</w:t>
            </w:r>
            <w:r w:rsidRPr="0043688E">
              <w:rPr>
                <w:sz w:val="24"/>
                <w:szCs w:val="24"/>
              </w:rPr>
              <w:t>, предшествующего назначению повышенной государственной академической стипендии:</w:t>
            </w:r>
          </w:p>
          <w:p w:rsidR="00420B7F" w:rsidRPr="005E224D" w:rsidRDefault="00420B7F" w:rsidP="00071422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i/>
                <w:sz w:val="22"/>
                <w:szCs w:val="22"/>
              </w:rPr>
            </w:pPr>
            <w:r w:rsidRPr="0043688E">
              <w:rPr>
                <w:sz w:val="24"/>
                <w:szCs w:val="24"/>
              </w:rPr>
              <w:t xml:space="preserve">- награды (приза) за результаты </w:t>
            </w:r>
            <w:r w:rsidRPr="00BF6C69">
              <w:rPr>
                <w:b/>
                <w:sz w:val="24"/>
                <w:szCs w:val="24"/>
              </w:rPr>
              <w:t>научно-исследовательской, инновационной и проектной работы</w:t>
            </w:r>
            <w:r>
              <w:rPr>
                <w:b/>
                <w:sz w:val="24"/>
                <w:szCs w:val="24"/>
              </w:rPr>
              <w:t xml:space="preserve">, проводимой </w:t>
            </w:r>
            <w:r w:rsidRPr="00BF6C69">
              <w:rPr>
                <w:b/>
                <w:sz w:val="24"/>
                <w:szCs w:val="24"/>
              </w:rPr>
              <w:t>студентом</w:t>
            </w:r>
            <w:r w:rsidRPr="0043688E">
              <w:rPr>
                <w:sz w:val="24"/>
                <w:szCs w:val="24"/>
              </w:rPr>
              <w:t>;</w:t>
            </w:r>
          </w:p>
          <w:p w:rsidR="00420B7F" w:rsidRDefault="00420B7F" w:rsidP="00071422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      </w:r>
          </w:p>
          <w:p w:rsidR="00420B7F" w:rsidRDefault="00420B7F" w:rsidP="00071422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  <w:p w:rsidR="00420B7F" w:rsidRPr="005E224D" w:rsidRDefault="00420B7F" w:rsidP="00071422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  <w:p w:rsidR="00420B7F" w:rsidRPr="005E224D" w:rsidRDefault="00420B7F" w:rsidP="00071422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гранта на выполнение научно-исследовательской работы:</w:t>
            </w:r>
          </w:p>
          <w:p w:rsidR="00420B7F" w:rsidRPr="005E224D" w:rsidRDefault="00420B7F" w:rsidP="00420B7F">
            <w:pPr>
              <w:pStyle w:val="ConsPlusNormal"/>
              <w:widowControl/>
              <w:numPr>
                <w:ilvl w:val="0"/>
                <w:numId w:val="4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именной грант; </w:t>
            </w:r>
          </w:p>
          <w:p w:rsidR="00420B7F" w:rsidRPr="005F6B32" w:rsidRDefault="00420B7F" w:rsidP="00420B7F">
            <w:pPr>
              <w:pStyle w:val="ConsPlusNormal"/>
              <w:widowControl/>
              <w:numPr>
                <w:ilvl w:val="0"/>
                <w:numId w:val="4"/>
              </w:num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составе исполнителей гранта</w:t>
            </w:r>
          </w:p>
        </w:tc>
        <w:tc>
          <w:tcPr>
            <w:tcW w:w="824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10" w:type="pct"/>
            <w:shd w:val="clear" w:color="auto" w:fill="FFFFFF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03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93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</w:pPr>
          </w:p>
        </w:tc>
      </w:tr>
      <w:tr w:rsidR="00420B7F" w:rsidRPr="001F3DDB" w:rsidTr="00071422">
        <w:trPr>
          <w:trHeight w:val="20"/>
        </w:trPr>
        <w:tc>
          <w:tcPr>
            <w:tcW w:w="2570" w:type="pct"/>
          </w:tcPr>
          <w:p w:rsidR="00420B7F" w:rsidRPr="005E224D" w:rsidRDefault="00420B7F" w:rsidP="00071422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2.2. Наличие у студента публикации в научном (учебно-научном, учебно-методическом) издании, </w:t>
            </w:r>
            <w:r w:rsidRPr="005E224D">
              <w:rPr>
                <w:b/>
                <w:sz w:val="22"/>
                <w:szCs w:val="22"/>
              </w:rPr>
              <w:t xml:space="preserve">в течение </w:t>
            </w:r>
            <w:r w:rsidRPr="005E224D">
              <w:rPr>
                <w:b/>
                <w:bCs/>
                <w:sz w:val="22"/>
                <w:szCs w:val="22"/>
              </w:rPr>
              <w:t>одного года,</w:t>
            </w:r>
            <w:r w:rsidRPr="005E224D">
              <w:rPr>
                <w:sz w:val="22"/>
                <w:szCs w:val="22"/>
              </w:rPr>
              <w:t xml:space="preserve"> предшествующего назначению повышенной государственной академической стипендии</w:t>
            </w:r>
            <w:r>
              <w:rPr>
                <w:sz w:val="22"/>
                <w:szCs w:val="22"/>
              </w:rPr>
              <w:t>*</w:t>
            </w:r>
            <w:r w:rsidRPr="005E224D">
              <w:rPr>
                <w:sz w:val="22"/>
                <w:szCs w:val="22"/>
              </w:rPr>
              <w:t>:</w:t>
            </w:r>
          </w:p>
          <w:p w:rsidR="00420B7F" w:rsidRPr="00627170" w:rsidRDefault="00420B7F" w:rsidP="00071422">
            <w:pPr>
              <w:pStyle w:val="a3"/>
              <w:ind w:left="0"/>
              <w:rPr>
                <w:sz w:val="22"/>
                <w:szCs w:val="22"/>
              </w:rPr>
            </w:pPr>
            <w:r w:rsidRPr="00627170">
              <w:rPr>
                <w:sz w:val="22"/>
                <w:szCs w:val="22"/>
              </w:rPr>
              <w:t xml:space="preserve">- в журналах, индексируемых в международных базах данных </w:t>
            </w:r>
            <w:proofErr w:type="spellStart"/>
            <w:r w:rsidRPr="00627170">
              <w:rPr>
                <w:sz w:val="22"/>
                <w:szCs w:val="22"/>
              </w:rPr>
              <w:t>Web</w:t>
            </w:r>
            <w:proofErr w:type="spellEnd"/>
            <w:r w:rsidRPr="00627170">
              <w:rPr>
                <w:sz w:val="22"/>
                <w:szCs w:val="22"/>
              </w:rPr>
              <w:t xml:space="preserve"> </w:t>
            </w:r>
            <w:proofErr w:type="spellStart"/>
            <w:r w:rsidRPr="00627170">
              <w:rPr>
                <w:sz w:val="22"/>
                <w:szCs w:val="22"/>
              </w:rPr>
              <w:t>of</w:t>
            </w:r>
            <w:proofErr w:type="spellEnd"/>
            <w:r w:rsidRPr="0062717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Science</w:t>
            </w:r>
            <w:proofErr w:type="spellEnd"/>
            <w:r w:rsidRPr="00627170">
              <w:rPr>
                <w:sz w:val="22"/>
                <w:szCs w:val="22"/>
              </w:rPr>
              <w:t xml:space="preserve">, </w:t>
            </w:r>
            <w:proofErr w:type="spellStart"/>
            <w:r w:rsidRPr="00627170">
              <w:rPr>
                <w:sz w:val="22"/>
                <w:szCs w:val="22"/>
              </w:rPr>
              <w:t>Scopus</w:t>
            </w:r>
            <w:proofErr w:type="spellEnd"/>
            <w:r w:rsidRPr="00627170">
              <w:rPr>
                <w:sz w:val="22"/>
                <w:szCs w:val="22"/>
              </w:rPr>
              <w:t xml:space="preserve"> (автор);</w:t>
            </w:r>
          </w:p>
          <w:p w:rsidR="00420B7F" w:rsidRPr="005E224D" w:rsidRDefault="00420B7F" w:rsidP="00071422">
            <w:pPr>
              <w:contextualSpacing/>
            </w:pPr>
            <w:r w:rsidRPr="005E224D">
              <w:rPr>
                <w:sz w:val="22"/>
                <w:szCs w:val="22"/>
              </w:rPr>
              <w:t xml:space="preserve">- в журналах, индексируемых в международных базах данных </w:t>
            </w:r>
            <w:r w:rsidRPr="005E224D">
              <w:rPr>
                <w:sz w:val="22"/>
                <w:szCs w:val="22"/>
                <w:lang w:val="en-US"/>
              </w:rPr>
              <w:t>Web</w:t>
            </w:r>
            <w:r w:rsidRPr="005E224D">
              <w:rPr>
                <w:sz w:val="22"/>
                <w:szCs w:val="22"/>
              </w:rPr>
              <w:t xml:space="preserve"> </w:t>
            </w:r>
            <w:r w:rsidRPr="005E224D">
              <w:rPr>
                <w:sz w:val="22"/>
                <w:szCs w:val="22"/>
                <w:lang w:val="en-US"/>
              </w:rPr>
              <w:t>of</w:t>
            </w:r>
            <w:r w:rsidRPr="005E22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Science</w:t>
            </w:r>
            <w:r w:rsidRPr="005E224D">
              <w:rPr>
                <w:sz w:val="22"/>
                <w:szCs w:val="22"/>
              </w:rPr>
              <w:t xml:space="preserve">, </w:t>
            </w:r>
            <w:r w:rsidRPr="005E224D">
              <w:rPr>
                <w:sz w:val="22"/>
                <w:szCs w:val="22"/>
                <w:lang w:val="en-US"/>
              </w:rPr>
              <w:t>Scopus</w:t>
            </w:r>
            <w:r w:rsidRPr="005E224D">
              <w:rPr>
                <w:sz w:val="22"/>
                <w:szCs w:val="22"/>
              </w:rPr>
              <w:t xml:space="preserve"> (в соавторстве);</w:t>
            </w:r>
          </w:p>
          <w:p w:rsidR="00420B7F" w:rsidRPr="005E224D" w:rsidRDefault="00420B7F" w:rsidP="00071422">
            <w:pPr>
              <w:contextualSpacing/>
            </w:pPr>
            <w:r w:rsidRPr="005E224D">
              <w:rPr>
                <w:sz w:val="22"/>
                <w:szCs w:val="22"/>
              </w:rPr>
              <w:t xml:space="preserve">- в изданиях перечня ВАК (автор); </w:t>
            </w:r>
          </w:p>
          <w:p w:rsidR="00420B7F" w:rsidRDefault="00420B7F" w:rsidP="00071422">
            <w:pPr>
              <w:contextualSpacing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- в изданиях перечня ВАК (в соавторстве); </w:t>
            </w:r>
          </w:p>
          <w:p w:rsidR="00420B7F" w:rsidRPr="005E224D" w:rsidRDefault="00420B7F" w:rsidP="00071422">
            <w:pPr>
              <w:contextualSpacing/>
            </w:pPr>
            <w:r w:rsidRPr="005E224D">
              <w:rPr>
                <w:sz w:val="22"/>
                <w:szCs w:val="22"/>
              </w:rPr>
              <w:t>- в журналах, индексируемых в базе данных РИНЦ (автор);</w:t>
            </w:r>
          </w:p>
          <w:p w:rsidR="00420B7F" w:rsidRPr="005E224D" w:rsidRDefault="00420B7F" w:rsidP="00071422">
            <w:pPr>
              <w:contextualSpacing/>
            </w:pPr>
            <w:r w:rsidRPr="005E224D">
              <w:rPr>
                <w:sz w:val="22"/>
                <w:szCs w:val="22"/>
              </w:rPr>
              <w:t>- в журналах, индексируемых в базе данных РИНЦ (в соавторстве);</w:t>
            </w:r>
          </w:p>
          <w:p w:rsidR="00420B7F" w:rsidRPr="005E224D" w:rsidRDefault="00420B7F" w:rsidP="00071422">
            <w:pPr>
              <w:contextualSpacing/>
            </w:pPr>
            <w:r w:rsidRPr="005E224D">
              <w:rPr>
                <w:sz w:val="22"/>
                <w:szCs w:val="22"/>
              </w:rPr>
              <w:t>- другие издания (статьи в сборниках материалов конференций, в том числе на иностранном языке, опубликованные научные доклады и отчеты, статьи в сборниках статей и др.) (автор);</w:t>
            </w:r>
          </w:p>
          <w:p w:rsidR="00420B7F" w:rsidRDefault="00420B7F" w:rsidP="0007142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другие издания (статьи в сборниках материалов конференций, в том числе на иностранном языке, опубликованные научные доклады и отчеты, статьи в сборниках статей и др.) (в соавторстве)</w:t>
            </w:r>
          </w:p>
          <w:p w:rsidR="00420B7F" w:rsidRPr="00FF5A8B" w:rsidRDefault="00420B7F" w:rsidP="00071422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FF5A8B">
              <w:rPr>
                <w:b/>
              </w:rPr>
              <w:t>*</w:t>
            </w:r>
            <w:r w:rsidRPr="00FF5A8B">
              <w:rPr>
                <w:b/>
                <w:sz w:val="20"/>
                <w:szCs w:val="20"/>
              </w:rPr>
              <w:t>публикация учитывается при наличии копии заключения о возможности открытого опубликования</w:t>
            </w:r>
          </w:p>
        </w:tc>
        <w:tc>
          <w:tcPr>
            <w:tcW w:w="824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10" w:type="pct"/>
            <w:shd w:val="clear" w:color="auto" w:fill="FFFFFF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03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93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</w:pPr>
          </w:p>
        </w:tc>
      </w:tr>
      <w:tr w:rsidR="00420B7F" w:rsidRPr="001F3DDB" w:rsidTr="00071422">
        <w:trPr>
          <w:trHeight w:val="20"/>
        </w:trPr>
        <w:tc>
          <w:tcPr>
            <w:tcW w:w="5000" w:type="pct"/>
            <w:gridSpan w:val="5"/>
            <w:shd w:val="clear" w:color="auto" w:fill="FFFFFF"/>
          </w:tcPr>
          <w:p w:rsidR="00420B7F" w:rsidRPr="009A0DB4" w:rsidRDefault="00420B7F" w:rsidP="000714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A0DB4">
              <w:rPr>
                <w:b/>
                <w:sz w:val="24"/>
                <w:szCs w:val="24"/>
              </w:rPr>
              <w:t>3. Достижения в общественной деятельности</w:t>
            </w:r>
          </w:p>
        </w:tc>
      </w:tr>
      <w:tr w:rsidR="00420B7F" w:rsidRPr="001F3DDB" w:rsidTr="00071422">
        <w:trPr>
          <w:trHeight w:val="20"/>
        </w:trPr>
        <w:tc>
          <w:tcPr>
            <w:tcW w:w="2570" w:type="pct"/>
          </w:tcPr>
          <w:p w:rsidR="00420B7F" w:rsidRPr="005E224D" w:rsidRDefault="00420B7F" w:rsidP="00071422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3.1. Систематическое (не менее двух мероприятий) участие студента </w:t>
            </w:r>
            <w:r w:rsidRPr="005E224D">
              <w:rPr>
                <w:b/>
                <w:sz w:val="22"/>
                <w:szCs w:val="22"/>
              </w:rPr>
              <w:t>в течение года</w:t>
            </w:r>
            <w:r w:rsidRPr="005E224D">
              <w:rPr>
                <w:sz w:val="22"/>
                <w:szCs w:val="22"/>
              </w:rPr>
              <w:t>, предшествующего назначению повышенной государственной академической стипендии, в проведении (обеспечении проведения) общественно значимой деятельности социального, культурного, правозащитного, общественно полезного характера,</w:t>
            </w:r>
            <w:r w:rsidRPr="005E224D">
              <w:rPr>
                <w:b/>
                <w:sz w:val="22"/>
                <w:szCs w:val="22"/>
              </w:rPr>
              <w:t xml:space="preserve"> организуемой ТГУ или с участием ТГУ</w:t>
            </w:r>
            <w:r w:rsidRPr="005E224D">
              <w:rPr>
                <w:sz w:val="22"/>
                <w:szCs w:val="22"/>
              </w:rPr>
              <w:t>:</w:t>
            </w:r>
          </w:p>
          <w:p w:rsidR="00420B7F" w:rsidRPr="005E224D" w:rsidRDefault="00420B7F" w:rsidP="00071422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3.1.1. В зависимости от уровня мероприятия:</w:t>
            </w:r>
          </w:p>
          <w:p w:rsidR="00420B7F" w:rsidRPr="005E224D" w:rsidRDefault="00420B7F" w:rsidP="00420B7F">
            <w:pPr>
              <w:pStyle w:val="ConsPlusNormal"/>
              <w:widowControl/>
              <w:numPr>
                <w:ilvl w:val="0"/>
                <w:numId w:val="5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lastRenderedPageBreak/>
              <w:t xml:space="preserve">международный, всероссийский, ведомственный; </w:t>
            </w:r>
          </w:p>
          <w:p w:rsidR="00420B7F" w:rsidRPr="005E224D" w:rsidRDefault="00420B7F" w:rsidP="00420B7F">
            <w:pPr>
              <w:pStyle w:val="ConsPlusNormal"/>
              <w:widowControl/>
              <w:numPr>
                <w:ilvl w:val="0"/>
                <w:numId w:val="5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региональный;</w:t>
            </w:r>
          </w:p>
          <w:p w:rsidR="00420B7F" w:rsidRPr="005E224D" w:rsidRDefault="00420B7F" w:rsidP="00420B7F">
            <w:pPr>
              <w:pStyle w:val="ConsPlusNormal"/>
              <w:widowControl/>
              <w:numPr>
                <w:ilvl w:val="0"/>
                <w:numId w:val="5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городской, университетский</w:t>
            </w:r>
            <w:r>
              <w:rPr>
                <w:sz w:val="22"/>
                <w:szCs w:val="22"/>
              </w:rPr>
              <w:t>.</w:t>
            </w:r>
            <w:r w:rsidRPr="005E224D">
              <w:rPr>
                <w:sz w:val="22"/>
                <w:szCs w:val="22"/>
              </w:rPr>
              <w:t xml:space="preserve"> </w:t>
            </w:r>
          </w:p>
          <w:p w:rsidR="00420B7F" w:rsidRPr="009A0DB4" w:rsidRDefault="00420B7F" w:rsidP="00071422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43688E">
              <w:rPr>
                <w:sz w:val="24"/>
                <w:szCs w:val="24"/>
              </w:rPr>
              <w:t xml:space="preserve">3.1.2. </w:t>
            </w:r>
            <w:r w:rsidRPr="009A0DB4">
              <w:rPr>
                <w:sz w:val="22"/>
                <w:szCs w:val="22"/>
              </w:rPr>
              <w:t xml:space="preserve">Выполнение функций руководителя студенческого самоуправления: </w:t>
            </w:r>
          </w:p>
          <w:p w:rsidR="00420B7F" w:rsidRPr="009A0DB4" w:rsidRDefault="00420B7F" w:rsidP="00420B7F">
            <w:pPr>
              <w:pStyle w:val="ConsPlusNormal"/>
              <w:widowControl/>
              <w:numPr>
                <w:ilvl w:val="0"/>
                <w:numId w:val="5"/>
              </w:numPr>
              <w:adjustRightInd w:val="0"/>
              <w:jc w:val="both"/>
              <w:rPr>
                <w:sz w:val="22"/>
                <w:szCs w:val="22"/>
              </w:rPr>
            </w:pPr>
            <w:r w:rsidRPr="009A0DB4">
              <w:rPr>
                <w:sz w:val="22"/>
                <w:szCs w:val="22"/>
              </w:rPr>
              <w:t>председателя объединенного совета обучающихся ТГУ, председателя студенческого совета института, профсоюзного организатора института, руководитель сектора/центра объединённого совета обучающихся, руководитель студенческого объединения университета</w:t>
            </w:r>
            <w:r>
              <w:rPr>
                <w:sz w:val="22"/>
                <w:szCs w:val="22"/>
              </w:rPr>
              <w:t>,</w:t>
            </w:r>
            <w:r w:rsidRPr="009A0DB4">
              <w:rPr>
                <w:sz w:val="22"/>
                <w:szCs w:val="22"/>
              </w:rPr>
              <w:t xml:space="preserve"> старосты группы;</w:t>
            </w:r>
          </w:p>
          <w:p w:rsidR="00420B7F" w:rsidRPr="009A0DB4" w:rsidRDefault="00420B7F" w:rsidP="00420B7F">
            <w:pPr>
              <w:pStyle w:val="ConsPlusNormal"/>
              <w:widowControl/>
              <w:numPr>
                <w:ilvl w:val="0"/>
                <w:numId w:val="5"/>
              </w:numPr>
              <w:adjustRightInd w:val="0"/>
              <w:jc w:val="both"/>
              <w:rPr>
                <w:sz w:val="22"/>
                <w:szCs w:val="22"/>
              </w:rPr>
            </w:pPr>
            <w:r w:rsidRPr="009A0DB4">
              <w:rPr>
                <w:sz w:val="22"/>
                <w:szCs w:val="22"/>
              </w:rPr>
              <w:t xml:space="preserve"> руководитель направления студенческого совета института, профорг курса</w:t>
            </w:r>
            <w:r>
              <w:rPr>
                <w:sz w:val="22"/>
                <w:szCs w:val="22"/>
              </w:rPr>
              <w:t xml:space="preserve"> </w:t>
            </w:r>
            <w:r w:rsidRPr="0071067E">
              <w:rPr>
                <w:sz w:val="24"/>
                <w:szCs w:val="24"/>
              </w:rPr>
              <w:t xml:space="preserve">(при наличии ходатайства председателя </w:t>
            </w:r>
            <w:proofErr w:type="spellStart"/>
            <w:r w:rsidRPr="0071067E">
              <w:rPr>
                <w:sz w:val="24"/>
                <w:szCs w:val="24"/>
              </w:rPr>
              <w:t>ППОСиА</w:t>
            </w:r>
            <w:proofErr w:type="spellEnd"/>
            <w:r w:rsidRPr="0071067E">
              <w:rPr>
                <w:sz w:val="24"/>
                <w:szCs w:val="24"/>
              </w:rPr>
              <w:t>),</w:t>
            </w:r>
            <w:r>
              <w:rPr>
                <w:sz w:val="22"/>
                <w:szCs w:val="22"/>
              </w:rPr>
              <w:t xml:space="preserve"> куратора группы (при наличии ходатайства </w:t>
            </w:r>
            <w:r w:rsidRPr="00086CF7">
              <w:rPr>
                <w:sz w:val="22"/>
                <w:szCs w:val="22"/>
              </w:rPr>
              <w:t>специалиста института</w:t>
            </w:r>
            <w:r>
              <w:rPr>
                <w:sz w:val="22"/>
                <w:szCs w:val="22"/>
              </w:rPr>
              <w:t>)</w:t>
            </w:r>
            <w:r w:rsidRPr="009A0DB4">
              <w:rPr>
                <w:sz w:val="22"/>
                <w:szCs w:val="22"/>
              </w:rPr>
              <w:t>;</w:t>
            </w:r>
          </w:p>
          <w:p w:rsidR="00420B7F" w:rsidRPr="009A0DB4" w:rsidRDefault="00420B7F" w:rsidP="00420B7F">
            <w:pPr>
              <w:pStyle w:val="ConsPlusNormal"/>
              <w:widowControl/>
              <w:numPr>
                <w:ilvl w:val="0"/>
                <w:numId w:val="5"/>
              </w:num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9A0DB4">
              <w:rPr>
                <w:sz w:val="22"/>
                <w:szCs w:val="22"/>
              </w:rPr>
              <w:t>*членс</w:t>
            </w:r>
            <w:r>
              <w:rPr>
                <w:sz w:val="22"/>
                <w:szCs w:val="22"/>
              </w:rPr>
              <w:t>тво в общественных организациях</w:t>
            </w:r>
          </w:p>
          <w:p w:rsidR="00420B7F" w:rsidRPr="00E216BD" w:rsidRDefault="00420B7F" w:rsidP="00071422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i/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*</w:t>
            </w:r>
            <w:r w:rsidRPr="005E224D">
              <w:rPr>
                <w:i/>
                <w:sz w:val="22"/>
                <w:szCs w:val="22"/>
              </w:rPr>
              <w:t>Членство в общественных организациях вне ТГУ зачитывается только при условии наличия рекомендации руководителя подразделения ТГ</w:t>
            </w:r>
            <w:r>
              <w:rPr>
                <w:i/>
                <w:sz w:val="22"/>
                <w:szCs w:val="22"/>
              </w:rPr>
              <w:t xml:space="preserve">У по направлению </w:t>
            </w:r>
            <w:r w:rsidRPr="00C36361">
              <w:rPr>
                <w:i/>
                <w:sz w:val="22"/>
                <w:szCs w:val="22"/>
              </w:rPr>
              <w:t>деятельности.</w:t>
            </w:r>
          </w:p>
          <w:p w:rsidR="00420B7F" w:rsidRPr="006066D5" w:rsidRDefault="00420B7F" w:rsidP="00071422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</w:p>
          <w:p w:rsidR="00420B7F" w:rsidRPr="009A0DB4" w:rsidRDefault="00420B7F" w:rsidP="00071422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9A0DB4">
              <w:rPr>
                <w:sz w:val="22"/>
                <w:szCs w:val="22"/>
              </w:rPr>
              <w:t>3.1.3. Участие в приемной кампании ТГУ:</w:t>
            </w:r>
          </w:p>
          <w:p w:rsidR="00420B7F" w:rsidRPr="009A0DB4" w:rsidRDefault="00420B7F" w:rsidP="00420B7F">
            <w:pPr>
              <w:pStyle w:val="ConsPlusNormal"/>
              <w:widowControl/>
              <w:numPr>
                <w:ilvl w:val="0"/>
                <w:numId w:val="5"/>
              </w:numPr>
              <w:adjustRightInd w:val="0"/>
              <w:jc w:val="both"/>
              <w:rPr>
                <w:sz w:val="22"/>
                <w:szCs w:val="22"/>
              </w:rPr>
            </w:pPr>
            <w:r w:rsidRPr="009A0DB4">
              <w:rPr>
                <w:sz w:val="22"/>
                <w:szCs w:val="22"/>
              </w:rPr>
              <w:t>работа в составе «агитбригады», иных акций и мероприятий в рамках приемной кампании ТГУ;</w:t>
            </w:r>
          </w:p>
          <w:p w:rsidR="00420B7F" w:rsidRDefault="00420B7F" w:rsidP="00420B7F">
            <w:pPr>
              <w:pStyle w:val="ConsPlusNormal"/>
              <w:widowControl/>
              <w:numPr>
                <w:ilvl w:val="0"/>
                <w:numId w:val="5"/>
              </w:numPr>
              <w:adjustRightInd w:val="0"/>
              <w:jc w:val="both"/>
              <w:rPr>
                <w:sz w:val="22"/>
                <w:szCs w:val="22"/>
              </w:rPr>
            </w:pPr>
            <w:r w:rsidRPr="009A0DB4">
              <w:rPr>
                <w:sz w:val="22"/>
                <w:szCs w:val="22"/>
              </w:rPr>
              <w:t>работа в приемной комиссии ТГУ в качестве операторов, консультантов и др.</w:t>
            </w:r>
          </w:p>
          <w:p w:rsidR="00420B7F" w:rsidRDefault="00420B7F" w:rsidP="00071422">
            <w:pPr>
              <w:pStyle w:val="ConsPlusNormal"/>
              <w:widowControl/>
              <w:adjustRightInd w:val="0"/>
              <w:ind w:left="720"/>
              <w:jc w:val="both"/>
              <w:rPr>
                <w:sz w:val="22"/>
                <w:szCs w:val="22"/>
              </w:rPr>
            </w:pPr>
          </w:p>
          <w:p w:rsidR="00420B7F" w:rsidRPr="00BC74CE" w:rsidRDefault="00420B7F" w:rsidP="00071422">
            <w:pPr>
              <w:pStyle w:val="ConsPlusNormal"/>
              <w:jc w:val="both"/>
              <w:rPr>
                <w:sz w:val="22"/>
                <w:szCs w:val="22"/>
              </w:rPr>
            </w:pPr>
            <w:r w:rsidRPr="00BC74CE">
              <w:rPr>
                <w:sz w:val="22"/>
                <w:szCs w:val="22"/>
              </w:rPr>
              <w:t>3.1.4. Участие студента в деятельности Юридической клиники института права ТГУ:</w:t>
            </w:r>
          </w:p>
          <w:p w:rsidR="00420B7F" w:rsidRPr="00BC74CE" w:rsidRDefault="00420B7F" w:rsidP="00071422">
            <w:pPr>
              <w:pStyle w:val="ConsPlusNormal"/>
              <w:jc w:val="both"/>
              <w:rPr>
                <w:sz w:val="22"/>
                <w:szCs w:val="22"/>
              </w:rPr>
            </w:pPr>
            <w:r w:rsidRPr="00BC74CE">
              <w:rPr>
                <w:sz w:val="22"/>
                <w:szCs w:val="22"/>
              </w:rPr>
              <w:t>- систематическое выполнение функций консультанта Юридической клиники;</w:t>
            </w:r>
          </w:p>
          <w:p w:rsidR="00420B7F" w:rsidRDefault="00420B7F" w:rsidP="00071422">
            <w:pPr>
              <w:pStyle w:val="ConsPlusNormal"/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BC74CE">
              <w:rPr>
                <w:sz w:val="22"/>
                <w:szCs w:val="22"/>
              </w:rPr>
              <w:t>- наличие благодарственных писем органов государственной власти, прокуратуры, адвокатуры за участие в юридических проектах</w:t>
            </w:r>
          </w:p>
          <w:p w:rsidR="00420B7F" w:rsidRPr="005F6B32" w:rsidRDefault="00420B7F" w:rsidP="00071422">
            <w:pPr>
              <w:pStyle w:val="ConsPlusNormal"/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4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10" w:type="pct"/>
            <w:shd w:val="clear" w:color="auto" w:fill="FFFFFF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03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93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20B7F" w:rsidRPr="001F3DDB" w:rsidTr="00071422">
        <w:trPr>
          <w:trHeight w:val="20"/>
        </w:trPr>
        <w:tc>
          <w:tcPr>
            <w:tcW w:w="2570" w:type="pct"/>
          </w:tcPr>
          <w:p w:rsidR="00420B7F" w:rsidRPr="005E224D" w:rsidRDefault="00420B7F" w:rsidP="00071422">
            <w:pPr>
              <w:pStyle w:val="ConsPlusNormal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lastRenderedPageBreak/>
              <w:t xml:space="preserve">3.2. Систематическое участие студента </w:t>
            </w:r>
            <w:r w:rsidRPr="005E224D">
              <w:rPr>
                <w:b/>
                <w:sz w:val="22"/>
                <w:szCs w:val="22"/>
              </w:rPr>
              <w:t>в течение года</w:t>
            </w:r>
            <w:r w:rsidRPr="005E224D">
              <w:rPr>
                <w:sz w:val="22"/>
                <w:szCs w:val="22"/>
              </w:rPr>
              <w:t>, предшествующего назначению повышенной государственной академической стипендии, в деятельности по информационному обеспечению общественно значимых мероприятий, общественной жизни ТГУ</w:t>
            </w:r>
            <w:r w:rsidRPr="005E224D">
              <w:rPr>
                <w:i/>
                <w:sz w:val="22"/>
                <w:szCs w:val="22"/>
              </w:rPr>
              <w:t xml:space="preserve"> </w:t>
            </w:r>
            <w:r w:rsidRPr="005E224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в том числе </w:t>
            </w:r>
            <w:r w:rsidRPr="005E224D">
              <w:rPr>
                <w:sz w:val="22"/>
                <w:szCs w:val="22"/>
              </w:rPr>
              <w:t>организация и обеспечение деятельности средств массовой информации, в том числе издание газет «Тольяттинский университет» и «</w:t>
            </w:r>
            <w:proofErr w:type="spellStart"/>
            <w:r w:rsidRPr="005E224D">
              <w:rPr>
                <w:sz w:val="22"/>
                <w:szCs w:val="22"/>
                <w:lang w:val="en-US"/>
              </w:rPr>
              <w:t>Speechka</w:t>
            </w:r>
            <w:proofErr w:type="spellEnd"/>
            <w:r w:rsidRPr="005E224D">
              <w:rPr>
                <w:sz w:val="22"/>
                <w:szCs w:val="22"/>
              </w:rPr>
              <w:t xml:space="preserve">», подготовка публикаций для сайта ТГУ, а также для сайта молодёжного медиахолдинга ТГУ «Есть </w:t>
            </w:r>
            <w:r w:rsidRPr="005E224D">
              <w:rPr>
                <w:sz w:val="22"/>
                <w:szCs w:val="22"/>
                <w:lang w:val="en-US"/>
              </w:rPr>
              <w:t>talk</w:t>
            </w:r>
            <w:r w:rsidRPr="005E224D">
              <w:rPr>
                <w:sz w:val="22"/>
                <w:szCs w:val="22"/>
              </w:rPr>
              <w:t>!», создание и реализация теле- и радиопрограмм университета)*:</w:t>
            </w:r>
          </w:p>
          <w:p w:rsidR="00420B7F" w:rsidRPr="005E224D" w:rsidRDefault="00420B7F" w:rsidP="00071422">
            <w:pPr>
              <w:pStyle w:val="ConsPlusNormal"/>
              <w:jc w:val="both"/>
              <w:rPr>
                <w:b/>
                <w:i/>
                <w:sz w:val="22"/>
                <w:szCs w:val="22"/>
              </w:rPr>
            </w:pPr>
            <w:r w:rsidRPr="005E224D">
              <w:rPr>
                <w:b/>
                <w:i/>
                <w:sz w:val="22"/>
                <w:szCs w:val="22"/>
              </w:rPr>
              <w:t>– в том числе*:</w:t>
            </w:r>
          </w:p>
          <w:p w:rsidR="00420B7F" w:rsidRPr="00030BBA" w:rsidRDefault="00420B7F" w:rsidP="00420B7F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0"/>
              </w:rPr>
            </w:pPr>
            <w:r w:rsidRPr="00030BBA">
              <w:rPr>
                <w:sz w:val="20"/>
              </w:rPr>
              <w:t xml:space="preserve">техническое редактирование страниц и разделов сайта ТГУ; </w:t>
            </w:r>
          </w:p>
          <w:p w:rsidR="00420B7F" w:rsidRPr="00030BBA" w:rsidRDefault="00420B7F" w:rsidP="00420B7F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0"/>
              </w:rPr>
            </w:pPr>
            <w:r w:rsidRPr="00030BBA">
              <w:rPr>
                <w:sz w:val="20"/>
              </w:rPr>
              <w:t xml:space="preserve">создание новых плагинов для CMS сайта; </w:t>
            </w:r>
          </w:p>
          <w:p w:rsidR="00420B7F" w:rsidRPr="00030BBA" w:rsidRDefault="00420B7F" w:rsidP="00420B7F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0"/>
              </w:rPr>
            </w:pPr>
            <w:r w:rsidRPr="00030BBA">
              <w:rPr>
                <w:sz w:val="20"/>
              </w:rPr>
              <w:t xml:space="preserve">участие в разработке новых сайтов структурных подразделений университета; </w:t>
            </w:r>
          </w:p>
          <w:p w:rsidR="00420B7F" w:rsidRPr="00030BBA" w:rsidRDefault="00420B7F" w:rsidP="00420B7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30BBA">
              <w:rPr>
                <w:sz w:val="20"/>
                <w:szCs w:val="20"/>
              </w:rPr>
              <w:t xml:space="preserve">оформление сайта / газеты / телепрограммы с использованием уже разработанных элементов; </w:t>
            </w:r>
          </w:p>
          <w:p w:rsidR="00420B7F" w:rsidRPr="00030BBA" w:rsidRDefault="00420B7F" w:rsidP="00420B7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30BBA">
              <w:rPr>
                <w:sz w:val="20"/>
                <w:szCs w:val="20"/>
              </w:rPr>
              <w:t xml:space="preserve">разработка элементов оформления сайта / газеты / телепрограммы; </w:t>
            </w:r>
          </w:p>
          <w:p w:rsidR="00420B7F" w:rsidRPr="00030BBA" w:rsidRDefault="00420B7F" w:rsidP="00420B7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30BBA">
              <w:rPr>
                <w:sz w:val="20"/>
                <w:szCs w:val="20"/>
              </w:rPr>
              <w:t xml:space="preserve">разработка элементов </w:t>
            </w:r>
            <w:proofErr w:type="spellStart"/>
            <w:r w:rsidRPr="00030BBA">
              <w:rPr>
                <w:sz w:val="20"/>
                <w:szCs w:val="20"/>
              </w:rPr>
              <w:t>инфографики</w:t>
            </w:r>
            <w:proofErr w:type="spellEnd"/>
            <w:r w:rsidRPr="00030BBA">
              <w:rPr>
                <w:sz w:val="20"/>
                <w:szCs w:val="20"/>
              </w:rPr>
              <w:t>;</w:t>
            </w:r>
          </w:p>
          <w:p w:rsidR="00420B7F" w:rsidRPr="00030BBA" w:rsidRDefault="00420B7F" w:rsidP="00420B7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30BBA">
              <w:rPr>
                <w:sz w:val="20"/>
                <w:szCs w:val="20"/>
              </w:rPr>
              <w:t>разработка дизайн-макетов корпоративной продукции в фирменном стиле;</w:t>
            </w:r>
          </w:p>
          <w:p w:rsidR="00420B7F" w:rsidRPr="00030BBA" w:rsidRDefault="00420B7F" w:rsidP="00420B7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30BBA">
              <w:rPr>
                <w:sz w:val="20"/>
                <w:szCs w:val="20"/>
              </w:rPr>
              <w:t>разработка дизайн-макетов информационно-презентационных материалов (альбомы, брошюры, буклеты, презентации и т.п.);</w:t>
            </w:r>
          </w:p>
          <w:p w:rsidR="00420B7F" w:rsidRPr="00030BBA" w:rsidRDefault="00420B7F" w:rsidP="00420B7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30BBA">
              <w:rPr>
                <w:sz w:val="20"/>
                <w:szCs w:val="20"/>
              </w:rPr>
              <w:t xml:space="preserve">обеспечение сайта / газеты / телепрограммы репортажными фото; </w:t>
            </w:r>
          </w:p>
          <w:p w:rsidR="00420B7F" w:rsidRPr="00030BBA" w:rsidRDefault="00420B7F" w:rsidP="00420B7F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0"/>
              </w:rPr>
            </w:pPr>
            <w:r w:rsidRPr="00030BBA">
              <w:rPr>
                <w:sz w:val="20"/>
              </w:rPr>
              <w:t>обеспечение сайта / газеты / телепрограммы презентационной и / или рекламной продукции ТГУ постановочными фото;</w:t>
            </w:r>
          </w:p>
          <w:p w:rsidR="00420B7F" w:rsidRPr="00030BBA" w:rsidRDefault="00420B7F" w:rsidP="00420B7F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0"/>
              </w:rPr>
            </w:pPr>
            <w:r w:rsidRPr="00030BBA">
              <w:rPr>
                <w:sz w:val="20"/>
              </w:rPr>
              <w:t xml:space="preserve">подготовка текстов новостей для сайта </w:t>
            </w:r>
            <w:proofErr w:type="gramStart"/>
            <w:r w:rsidRPr="00030BBA">
              <w:rPr>
                <w:sz w:val="20"/>
              </w:rPr>
              <w:t xml:space="preserve">ТГУ,  </w:t>
            </w:r>
            <w:r>
              <w:rPr>
                <w:sz w:val="20"/>
              </w:rPr>
              <w:t>сайта</w:t>
            </w:r>
            <w:proofErr w:type="gramEnd"/>
            <w:r>
              <w:rPr>
                <w:sz w:val="20"/>
              </w:rPr>
              <w:t xml:space="preserve"> Молодежного </w:t>
            </w:r>
            <w:r w:rsidRPr="006458C2">
              <w:rPr>
                <w:sz w:val="20"/>
              </w:rPr>
              <w:t xml:space="preserve">медиахолдинга  «Есть </w:t>
            </w:r>
            <w:r w:rsidRPr="006458C2">
              <w:rPr>
                <w:sz w:val="20"/>
                <w:lang w:val="en-US"/>
              </w:rPr>
              <w:t>talk</w:t>
            </w:r>
            <w:r w:rsidRPr="006458C2">
              <w:rPr>
                <w:sz w:val="20"/>
              </w:rPr>
              <w:t>!</w:t>
            </w:r>
            <w:r>
              <w:rPr>
                <w:sz w:val="20"/>
              </w:rPr>
              <w:t>» (</w:t>
            </w:r>
            <w:r>
              <w:rPr>
                <w:sz w:val="20"/>
                <w:lang w:val="en-US"/>
              </w:rPr>
              <w:t xml:space="preserve">talk-on.ru) </w:t>
            </w:r>
            <w:r w:rsidRPr="00030BBA">
              <w:rPr>
                <w:sz w:val="20"/>
              </w:rPr>
              <w:t>для газет «Тольяттинский университет» и «</w:t>
            </w:r>
            <w:proofErr w:type="spellStart"/>
            <w:r w:rsidRPr="00030BBA">
              <w:rPr>
                <w:sz w:val="20"/>
                <w:lang w:val="en-US"/>
              </w:rPr>
              <w:t>Speechka</w:t>
            </w:r>
            <w:proofErr w:type="spellEnd"/>
            <w:r w:rsidRPr="00030BBA">
              <w:rPr>
                <w:sz w:val="20"/>
              </w:rPr>
              <w:t>»;</w:t>
            </w:r>
          </w:p>
          <w:p w:rsidR="00420B7F" w:rsidRPr="00030BBA" w:rsidRDefault="00420B7F" w:rsidP="00420B7F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0"/>
              </w:rPr>
            </w:pPr>
            <w:r w:rsidRPr="00030BBA">
              <w:rPr>
                <w:sz w:val="20"/>
              </w:rPr>
              <w:t>подготовка информационно-аналитической публикации, интервью для газет «Тольяттинский университет» и «</w:t>
            </w:r>
            <w:proofErr w:type="spellStart"/>
            <w:r w:rsidRPr="00030BBA">
              <w:rPr>
                <w:sz w:val="20"/>
                <w:lang w:val="en-US"/>
              </w:rPr>
              <w:t>Speechka</w:t>
            </w:r>
            <w:proofErr w:type="spellEnd"/>
            <w:r w:rsidRPr="00030BBA">
              <w:rPr>
                <w:sz w:val="20"/>
              </w:rPr>
              <w:t>»;</w:t>
            </w:r>
          </w:p>
          <w:p w:rsidR="00420B7F" w:rsidRPr="00030BBA" w:rsidRDefault="00420B7F" w:rsidP="00420B7F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0"/>
              </w:rPr>
            </w:pPr>
            <w:r w:rsidRPr="00030BBA">
              <w:rPr>
                <w:sz w:val="20"/>
              </w:rPr>
              <w:t>подготовка мультимедийной информационно-анал</w:t>
            </w:r>
            <w:r>
              <w:rPr>
                <w:sz w:val="20"/>
              </w:rPr>
              <w:t>итической публикации для сайта М</w:t>
            </w:r>
            <w:r w:rsidRPr="00030BBA">
              <w:rPr>
                <w:sz w:val="20"/>
              </w:rPr>
              <w:t xml:space="preserve">олодёжного медиахолдинга ТГУ «Есть </w:t>
            </w:r>
            <w:r w:rsidRPr="00030BBA">
              <w:rPr>
                <w:sz w:val="20"/>
                <w:lang w:val="en-US"/>
              </w:rPr>
              <w:t>talk</w:t>
            </w:r>
            <w:r w:rsidRPr="00030BBA">
              <w:rPr>
                <w:sz w:val="20"/>
              </w:rPr>
              <w:t>!»;</w:t>
            </w:r>
          </w:p>
          <w:p w:rsidR="00420B7F" w:rsidRDefault="00420B7F" w:rsidP="00420B7F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0"/>
              </w:rPr>
            </w:pPr>
            <w:r w:rsidRPr="00030BBA">
              <w:rPr>
                <w:sz w:val="20"/>
              </w:rPr>
              <w:t xml:space="preserve">участие в создании и реализации телепрограмм ТГУ (участие в производственном процессе подготовки </w:t>
            </w:r>
            <w:r>
              <w:rPr>
                <w:sz w:val="20"/>
              </w:rPr>
              <w:t xml:space="preserve">информационных и </w:t>
            </w:r>
            <w:r w:rsidRPr="00030BBA">
              <w:rPr>
                <w:sz w:val="20"/>
              </w:rPr>
              <w:t xml:space="preserve">имиджевых </w:t>
            </w:r>
            <w:r w:rsidRPr="00030BBA">
              <w:rPr>
                <w:sz w:val="20"/>
              </w:rPr>
              <w:lastRenderedPageBreak/>
              <w:t>телесюжетов или телепро</w:t>
            </w:r>
            <w:r>
              <w:rPr>
                <w:sz w:val="20"/>
              </w:rPr>
              <w:t>грамм</w:t>
            </w:r>
            <w:r w:rsidRPr="00030BBA">
              <w:rPr>
                <w:sz w:val="20"/>
              </w:rPr>
              <w:t>);</w:t>
            </w:r>
          </w:p>
          <w:p w:rsidR="00420B7F" w:rsidRPr="00030BBA" w:rsidRDefault="00420B7F" w:rsidP="00420B7F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участие в создании радиопрограмм ТГУ (участие в производственном процессе подготовки радиопрограмм ТГУ);</w:t>
            </w:r>
          </w:p>
          <w:p w:rsidR="00420B7F" w:rsidRPr="00030BBA" w:rsidRDefault="00420B7F" w:rsidP="00420B7F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0"/>
              </w:rPr>
            </w:pPr>
            <w:r w:rsidRPr="00030BBA">
              <w:rPr>
                <w:sz w:val="20"/>
              </w:rPr>
              <w:t xml:space="preserve">администрирование официальных страниц ТГУ в </w:t>
            </w:r>
            <w:proofErr w:type="spellStart"/>
            <w:r w:rsidRPr="00030BBA">
              <w:rPr>
                <w:sz w:val="20"/>
              </w:rPr>
              <w:t>соцсетях</w:t>
            </w:r>
            <w:proofErr w:type="spellEnd"/>
            <w:r w:rsidRPr="00030BBA">
              <w:rPr>
                <w:sz w:val="20"/>
              </w:rPr>
              <w:t xml:space="preserve"> («</w:t>
            </w:r>
            <w:proofErr w:type="spellStart"/>
            <w:r w:rsidRPr="00030BBA">
              <w:rPr>
                <w:sz w:val="20"/>
              </w:rPr>
              <w:t>ВКонтакте</w:t>
            </w:r>
            <w:proofErr w:type="spellEnd"/>
            <w:r w:rsidRPr="00030BBA">
              <w:rPr>
                <w:sz w:val="20"/>
              </w:rPr>
              <w:t>»);</w:t>
            </w:r>
          </w:p>
          <w:p w:rsidR="00420B7F" w:rsidRPr="00030BBA" w:rsidRDefault="00420B7F" w:rsidP="00420B7F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0"/>
              </w:rPr>
            </w:pPr>
            <w:r w:rsidRPr="00030BBA">
              <w:rPr>
                <w:sz w:val="20"/>
              </w:rPr>
              <w:t>администрирование официальных сайтов проектов ТГУ (на домене tltsu.ru);</w:t>
            </w:r>
          </w:p>
          <w:p w:rsidR="00420B7F" w:rsidRDefault="00420B7F" w:rsidP="00420B7F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0"/>
              </w:rPr>
            </w:pPr>
            <w:r w:rsidRPr="00030BBA">
              <w:rPr>
                <w:sz w:val="20"/>
              </w:rPr>
              <w:t>иные достижения (в рамках данного критерия)</w:t>
            </w:r>
          </w:p>
          <w:p w:rsidR="00420B7F" w:rsidRDefault="00420B7F" w:rsidP="00071422">
            <w:pPr>
              <w:pStyle w:val="ConsPlusNormal"/>
              <w:adjustRightInd w:val="0"/>
              <w:ind w:left="720"/>
              <w:jc w:val="both"/>
              <w:rPr>
                <w:sz w:val="20"/>
              </w:rPr>
            </w:pPr>
          </w:p>
          <w:p w:rsidR="00420B7F" w:rsidRPr="00C72438" w:rsidRDefault="00420B7F" w:rsidP="00071422">
            <w:pPr>
              <w:pStyle w:val="ConsPlusNormal"/>
              <w:adjustRightInd w:val="0"/>
              <w:ind w:left="720"/>
              <w:jc w:val="both"/>
              <w:rPr>
                <w:sz w:val="20"/>
              </w:rPr>
            </w:pPr>
          </w:p>
        </w:tc>
        <w:tc>
          <w:tcPr>
            <w:tcW w:w="824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10" w:type="pct"/>
            <w:shd w:val="clear" w:color="auto" w:fill="FFFFFF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03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93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20B7F" w:rsidRPr="001F3DDB" w:rsidTr="00071422">
        <w:trPr>
          <w:trHeight w:val="20"/>
        </w:trPr>
        <w:tc>
          <w:tcPr>
            <w:tcW w:w="5000" w:type="pct"/>
            <w:gridSpan w:val="5"/>
            <w:shd w:val="clear" w:color="auto" w:fill="FFFFFF"/>
          </w:tcPr>
          <w:p w:rsidR="00420B7F" w:rsidRPr="009A0DB4" w:rsidRDefault="00420B7F" w:rsidP="0007142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A0DB4">
              <w:rPr>
                <w:b/>
                <w:sz w:val="24"/>
                <w:szCs w:val="24"/>
              </w:rPr>
              <w:t>4.</w:t>
            </w:r>
            <w:r w:rsidRPr="009A0DB4">
              <w:rPr>
                <w:sz w:val="24"/>
                <w:szCs w:val="24"/>
              </w:rPr>
              <w:t xml:space="preserve"> </w:t>
            </w:r>
            <w:r w:rsidRPr="009A0DB4">
              <w:rPr>
                <w:b/>
                <w:sz w:val="24"/>
                <w:szCs w:val="24"/>
              </w:rPr>
              <w:t>Достижения в культурно-творческой деятельности</w:t>
            </w:r>
          </w:p>
        </w:tc>
      </w:tr>
      <w:tr w:rsidR="00420B7F" w:rsidRPr="001F3DDB" w:rsidTr="00071422">
        <w:trPr>
          <w:trHeight w:val="20"/>
        </w:trPr>
        <w:tc>
          <w:tcPr>
            <w:tcW w:w="2570" w:type="pct"/>
          </w:tcPr>
          <w:p w:rsidR="00420B7F" w:rsidRPr="005E224D" w:rsidRDefault="00420B7F" w:rsidP="00071422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4.1. Получение студентом </w:t>
            </w:r>
            <w:r w:rsidRPr="005E224D">
              <w:rPr>
                <w:b/>
                <w:sz w:val="22"/>
                <w:szCs w:val="22"/>
              </w:rPr>
              <w:t>в течение года,</w:t>
            </w:r>
            <w:r w:rsidRPr="005E224D">
              <w:rPr>
                <w:sz w:val="22"/>
                <w:szCs w:val="22"/>
              </w:rPr>
              <w:t xml:space="preserve"> предшествующего назначению повышенной государственной академической стипендии, награды (приза) за результаты культурно-творческой деятельности, осуществленной им в рамках деятельности, проводимой ТГУ или иной организацией, в том числе в рамках конкурса, смотра и иного аналогичного международного, всероссийского, ведомственного, регионального мероприятия:</w:t>
            </w:r>
          </w:p>
          <w:p w:rsidR="00420B7F" w:rsidRPr="005E224D" w:rsidRDefault="00420B7F" w:rsidP="00071422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- международный, всероссийский </w:t>
            </w:r>
            <w:proofErr w:type="gramStart"/>
            <w:r w:rsidRPr="005E224D">
              <w:rPr>
                <w:sz w:val="22"/>
                <w:szCs w:val="22"/>
              </w:rPr>
              <w:t>и  ведомственный</w:t>
            </w:r>
            <w:proofErr w:type="gramEnd"/>
            <w:r w:rsidRPr="005E224D">
              <w:rPr>
                <w:sz w:val="22"/>
                <w:szCs w:val="22"/>
              </w:rPr>
              <w:t xml:space="preserve"> уровень;</w:t>
            </w:r>
          </w:p>
          <w:p w:rsidR="00420B7F" w:rsidRDefault="00420B7F" w:rsidP="00071422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региональный уровень</w:t>
            </w:r>
            <w:r>
              <w:rPr>
                <w:sz w:val="22"/>
                <w:szCs w:val="22"/>
              </w:rPr>
              <w:t>;</w:t>
            </w:r>
          </w:p>
          <w:p w:rsidR="00420B7F" w:rsidRPr="005E224D" w:rsidRDefault="00420B7F" w:rsidP="00071422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городской, университетский</w:t>
            </w:r>
          </w:p>
        </w:tc>
        <w:tc>
          <w:tcPr>
            <w:tcW w:w="824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10" w:type="pct"/>
            <w:shd w:val="clear" w:color="auto" w:fill="FFFFFF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03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93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20B7F" w:rsidRPr="001F3DDB" w:rsidTr="00071422">
        <w:trPr>
          <w:trHeight w:val="20"/>
        </w:trPr>
        <w:tc>
          <w:tcPr>
            <w:tcW w:w="2570" w:type="pct"/>
          </w:tcPr>
          <w:p w:rsidR="00420B7F" w:rsidRPr="005E224D" w:rsidRDefault="00420B7F" w:rsidP="00071422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4.2. Публичное представление студентом </w:t>
            </w:r>
            <w:r w:rsidRPr="005E224D">
              <w:rPr>
                <w:b/>
                <w:sz w:val="22"/>
                <w:szCs w:val="22"/>
              </w:rPr>
              <w:t>в течение года</w:t>
            </w:r>
            <w:r w:rsidRPr="005E224D">
              <w:rPr>
                <w:sz w:val="22"/>
                <w:szCs w:val="22"/>
              </w:rPr>
              <w:t xml:space="preserve">, предшествующего назначению повышенной государственной академической стипендии,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 том 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</w:t>
            </w:r>
            <w:r w:rsidRPr="005E224D">
              <w:rPr>
                <w:sz w:val="22"/>
                <w:szCs w:val="22"/>
              </w:rPr>
              <w:lastRenderedPageBreak/>
              <w:t>пластического произведения, относящегося к географии, топографии и другим наукам, а также другого произведения:</w:t>
            </w:r>
          </w:p>
          <w:p w:rsidR="00420B7F" w:rsidRPr="005E224D" w:rsidRDefault="00420B7F" w:rsidP="00071422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победитель или призер;</w:t>
            </w:r>
          </w:p>
          <w:p w:rsidR="00420B7F" w:rsidRPr="005E224D" w:rsidRDefault="00420B7F" w:rsidP="00071422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участник публичного представления;</w:t>
            </w:r>
          </w:p>
          <w:p w:rsidR="00420B7F" w:rsidRPr="005E224D" w:rsidRDefault="00420B7F" w:rsidP="00071422">
            <w:pPr>
              <w:pStyle w:val="ConsPlusNormal"/>
              <w:widowControl/>
              <w:jc w:val="both"/>
              <w:rPr>
                <w:b/>
                <w:i/>
                <w:sz w:val="22"/>
                <w:szCs w:val="22"/>
              </w:rPr>
            </w:pPr>
            <w:r w:rsidRPr="005E224D">
              <w:rPr>
                <w:b/>
                <w:i/>
                <w:sz w:val="22"/>
                <w:szCs w:val="22"/>
              </w:rPr>
              <w:t>- участник проекта Программы развития ТГУ:</w:t>
            </w:r>
          </w:p>
          <w:p w:rsidR="00420B7F" w:rsidRPr="005E224D" w:rsidRDefault="00420B7F" w:rsidP="00420B7F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подготовка </w:t>
            </w:r>
            <w:proofErr w:type="spellStart"/>
            <w:r w:rsidRPr="005E224D">
              <w:rPr>
                <w:sz w:val="22"/>
                <w:szCs w:val="22"/>
              </w:rPr>
              <w:t>предпроектной</w:t>
            </w:r>
            <w:proofErr w:type="spellEnd"/>
            <w:r w:rsidRPr="005E224D">
              <w:rPr>
                <w:sz w:val="22"/>
                <w:szCs w:val="22"/>
              </w:rPr>
              <w:t xml:space="preserve"> работы, определяющей основную проблематику проекта;</w:t>
            </w:r>
          </w:p>
          <w:p w:rsidR="00420B7F" w:rsidRPr="005E224D" w:rsidRDefault="00420B7F" w:rsidP="00420B7F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разработка системы графических решений проекта;</w:t>
            </w:r>
          </w:p>
          <w:p w:rsidR="00420B7F" w:rsidRPr="005E224D" w:rsidRDefault="00420B7F" w:rsidP="00420B7F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работа в составе проектной группы при разработке основных решений проекта;</w:t>
            </w:r>
          </w:p>
          <w:p w:rsidR="00420B7F" w:rsidRPr="005E224D" w:rsidRDefault="00420B7F" w:rsidP="00420B7F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подготовка к публикации фотоматериалов для сайта ТГУ и иных целей в рамках Программы развития ТГУ;</w:t>
            </w:r>
          </w:p>
          <w:p w:rsidR="00420B7F" w:rsidRDefault="00420B7F" w:rsidP="00420B7F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подготовка материалов для бренд-бука ТГУ</w:t>
            </w:r>
          </w:p>
          <w:p w:rsidR="00420B7F" w:rsidRPr="00914D29" w:rsidRDefault="00420B7F" w:rsidP="00071422">
            <w:pPr>
              <w:pStyle w:val="ConsPlusNormal"/>
              <w:adjustRightInd w:val="0"/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824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10" w:type="pct"/>
            <w:shd w:val="clear" w:color="auto" w:fill="FFFFFF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03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93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20B7F" w:rsidRPr="001F3DDB" w:rsidTr="00071422">
        <w:trPr>
          <w:trHeight w:val="20"/>
        </w:trPr>
        <w:tc>
          <w:tcPr>
            <w:tcW w:w="2570" w:type="pct"/>
          </w:tcPr>
          <w:p w:rsidR="00420B7F" w:rsidRPr="005E224D" w:rsidRDefault="00420B7F" w:rsidP="00071422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4.3. 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деятельности, проводимой ТГУ или иной организацией с участием ТГУ, в зависимости от уровня мероприятия:</w:t>
            </w:r>
          </w:p>
          <w:p w:rsidR="00420B7F" w:rsidRPr="005E224D" w:rsidRDefault="00420B7F" w:rsidP="00420B7F">
            <w:pPr>
              <w:pStyle w:val="ConsPlusNormal"/>
              <w:numPr>
                <w:ilvl w:val="0"/>
                <w:numId w:val="6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международный, всероссийский, ведомственный</w:t>
            </w:r>
            <w:r>
              <w:rPr>
                <w:sz w:val="22"/>
                <w:szCs w:val="22"/>
              </w:rPr>
              <w:t>;</w:t>
            </w:r>
          </w:p>
          <w:p w:rsidR="00420B7F" w:rsidRDefault="00420B7F" w:rsidP="00420B7F">
            <w:pPr>
              <w:pStyle w:val="ConsPlusNormal"/>
              <w:numPr>
                <w:ilvl w:val="0"/>
                <w:numId w:val="6"/>
              </w:num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и областной;</w:t>
            </w:r>
          </w:p>
          <w:p w:rsidR="00420B7F" w:rsidRDefault="00420B7F" w:rsidP="00420B7F">
            <w:pPr>
              <w:pStyle w:val="ConsPlusNormal"/>
              <w:numPr>
                <w:ilvl w:val="0"/>
                <w:numId w:val="6"/>
              </w:num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городской, университетский</w:t>
            </w:r>
          </w:p>
          <w:p w:rsidR="00420B7F" w:rsidRPr="006458C2" w:rsidRDefault="00420B7F" w:rsidP="00071422">
            <w:pPr>
              <w:pStyle w:val="ConsPlusNormal"/>
              <w:adjustRightInd w:val="0"/>
              <w:ind w:left="785"/>
              <w:jc w:val="both"/>
              <w:rPr>
                <w:sz w:val="22"/>
                <w:szCs w:val="22"/>
              </w:rPr>
            </w:pPr>
          </w:p>
        </w:tc>
        <w:tc>
          <w:tcPr>
            <w:tcW w:w="824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10" w:type="pct"/>
            <w:shd w:val="clear" w:color="auto" w:fill="FFFFFF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03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93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20B7F" w:rsidRPr="001F3DDB" w:rsidTr="00071422">
        <w:trPr>
          <w:trHeight w:val="20"/>
        </w:trPr>
        <w:tc>
          <w:tcPr>
            <w:tcW w:w="5000" w:type="pct"/>
            <w:gridSpan w:val="5"/>
            <w:shd w:val="clear" w:color="auto" w:fill="FFFFFF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  <w:r w:rsidRPr="005E224D">
              <w:rPr>
                <w:b/>
                <w:sz w:val="22"/>
                <w:szCs w:val="22"/>
              </w:rPr>
              <w:t>5. Достижения  в спортивной деятельности</w:t>
            </w:r>
          </w:p>
        </w:tc>
      </w:tr>
      <w:tr w:rsidR="00420B7F" w:rsidRPr="001F3DDB" w:rsidTr="00071422">
        <w:trPr>
          <w:trHeight w:val="20"/>
        </w:trPr>
        <w:tc>
          <w:tcPr>
            <w:tcW w:w="2570" w:type="pct"/>
          </w:tcPr>
          <w:p w:rsidR="00420B7F" w:rsidRPr="005E224D" w:rsidRDefault="00420B7F" w:rsidP="00071422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5.1. Получение студентом </w:t>
            </w:r>
            <w:r w:rsidRPr="005E224D">
              <w:rPr>
                <w:b/>
                <w:sz w:val="22"/>
                <w:szCs w:val="22"/>
              </w:rPr>
              <w:t>в течение года</w:t>
            </w:r>
            <w:r w:rsidRPr="005E224D">
              <w:rPr>
                <w:sz w:val="22"/>
                <w:szCs w:val="22"/>
              </w:rPr>
              <w:t>, предшествующего назначению повышенной государственной академической стипендии, награды (приза) за результаты спортивной деятельности, осуществленной им в рамках спортивных международных, всероссийских, ведомственных, региональных мероприятий, проводимых ТГУ или иной организацией:</w:t>
            </w:r>
          </w:p>
          <w:p w:rsidR="00420B7F" w:rsidRPr="005E224D" w:rsidRDefault="00420B7F" w:rsidP="00071422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международный уровень (в личном зачете);</w:t>
            </w:r>
          </w:p>
          <w:p w:rsidR="00420B7F" w:rsidRPr="005E224D" w:rsidRDefault="00420B7F" w:rsidP="00071422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lastRenderedPageBreak/>
              <w:t>- международный уровень (в командном зачете);</w:t>
            </w:r>
          </w:p>
          <w:p w:rsidR="00420B7F" w:rsidRPr="005E224D" w:rsidRDefault="00420B7F" w:rsidP="00071422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- </w:t>
            </w:r>
            <w:proofErr w:type="gramStart"/>
            <w:r w:rsidRPr="005E224D">
              <w:rPr>
                <w:sz w:val="22"/>
                <w:szCs w:val="22"/>
              </w:rPr>
              <w:t>всероссийский  и</w:t>
            </w:r>
            <w:proofErr w:type="gramEnd"/>
            <w:r w:rsidRPr="005E224D">
              <w:rPr>
                <w:sz w:val="22"/>
                <w:szCs w:val="22"/>
              </w:rPr>
              <w:t xml:space="preserve"> ведомственный уровень (в личном зачете);</w:t>
            </w:r>
          </w:p>
          <w:p w:rsidR="00420B7F" w:rsidRPr="005E224D" w:rsidRDefault="00420B7F" w:rsidP="00071422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- </w:t>
            </w:r>
            <w:proofErr w:type="gramStart"/>
            <w:r w:rsidRPr="005E224D">
              <w:rPr>
                <w:sz w:val="22"/>
                <w:szCs w:val="22"/>
              </w:rPr>
              <w:t>всероссийский  и</w:t>
            </w:r>
            <w:proofErr w:type="gramEnd"/>
            <w:r w:rsidRPr="005E224D">
              <w:rPr>
                <w:sz w:val="22"/>
                <w:szCs w:val="22"/>
              </w:rPr>
              <w:t xml:space="preserve"> ведомственный уровень (в командном зачете);</w:t>
            </w:r>
          </w:p>
          <w:p w:rsidR="00420B7F" w:rsidRPr="005E224D" w:rsidRDefault="00420B7F" w:rsidP="00071422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региональный уровень (в личном зачете);</w:t>
            </w:r>
          </w:p>
          <w:p w:rsidR="00420B7F" w:rsidRDefault="00420B7F" w:rsidP="00071422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региональн</w:t>
            </w:r>
            <w:r>
              <w:rPr>
                <w:sz w:val="22"/>
                <w:szCs w:val="22"/>
              </w:rPr>
              <w:t>ый уровень (в командном зачете)</w:t>
            </w:r>
          </w:p>
          <w:p w:rsidR="00420B7F" w:rsidRPr="005E224D" w:rsidRDefault="00420B7F" w:rsidP="00071422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24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10" w:type="pct"/>
            <w:shd w:val="clear" w:color="auto" w:fill="FFFFFF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03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93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20B7F" w:rsidRPr="001F3DDB" w:rsidTr="00071422">
        <w:trPr>
          <w:trHeight w:val="20"/>
        </w:trPr>
        <w:tc>
          <w:tcPr>
            <w:tcW w:w="2570" w:type="pct"/>
          </w:tcPr>
          <w:p w:rsidR="00420B7F" w:rsidRPr="006066D5" w:rsidRDefault="00420B7F" w:rsidP="00071422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5.2. Систематическое (не менее двух мероприятий) участие студента </w:t>
            </w:r>
            <w:r w:rsidRPr="005E224D">
              <w:rPr>
                <w:b/>
                <w:sz w:val="22"/>
                <w:szCs w:val="22"/>
              </w:rPr>
              <w:t>в течение года</w:t>
            </w:r>
            <w:r w:rsidRPr="005E224D">
              <w:rPr>
                <w:sz w:val="22"/>
                <w:szCs w:val="22"/>
              </w:rPr>
              <w:t>, предшествующего назначению повышенной государственной академической стипендии, в спортивных мероприятиях воспитательного, пропагандистского характера и (или) иных общественно з</w:t>
            </w:r>
            <w:r>
              <w:rPr>
                <w:sz w:val="22"/>
                <w:szCs w:val="22"/>
              </w:rPr>
              <w:t>начимых спортивных мероприятиях</w:t>
            </w:r>
          </w:p>
        </w:tc>
        <w:tc>
          <w:tcPr>
            <w:tcW w:w="824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10" w:type="pct"/>
            <w:shd w:val="clear" w:color="auto" w:fill="FFFFFF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03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93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20B7F" w:rsidRPr="001F3DDB" w:rsidTr="00071422">
        <w:trPr>
          <w:trHeight w:val="20"/>
        </w:trPr>
        <w:tc>
          <w:tcPr>
            <w:tcW w:w="2570" w:type="pct"/>
          </w:tcPr>
          <w:p w:rsidR="00420B7F" w:rsidRPr="005E224D" w:rsidRDefault="00420B7F" w:rsidP="00071422">
            <w:r w:rsidRPr="005E224D">
              <w:rPr>
                <w:sz w:val="22"/>
                <w:szCs w:val="22"/>
              </w:rPr>
              <w:t xml:space="preserve">5.3. Выполнение нормативов и требований </w:t>
            </w:r>
            <w:r w:rsidRPr="00E702E8">
              <w:rPr>
                <w:b/>
                <w:sz w:val="22"/>
                <w:szCs w:val="22"/>
              </w:rPr>
              <w:t>золотого знака отличия</w:t>
            </w:r>
            <w:r w:rsidRPr="005E224D">
              <w:rPr>
                <w:sz w:val="22"/>
                <w:szCs w:val="22"/>
              </w:rPr>
              <w:t xml:space="preserve"> «Всероссийского физкультурно-спортивного комплекса «Готов к труду и обороне» (ГТО) </w:t>
            </w:r>
            <w:r w:rsidRPr="005E224D">
              <w:rPr>
                <w:b/>
                <w:sz w:val="22"/>
                <w:szCs w:val="22"/>
              </w:rPr>
              <w:t>соответствующей возрастной группы на дату назначения повышенной государственной академической стипендии</w:t>
            </w:r>
          </w:p>
        </w:tc>
        <w:tc>
          <w:tcPr>
            <w:tcW w:w="824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10" w:type="pct"/>
            <w:shd w:val="clear" w:color="auto" w:fill="FFFFFF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03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93" w:type="pct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  <w:r w:rsidRPr="005E224D">
              <w:rPr>
                <w:sz w:val="22"/>
                <w:szCs w:val="22"/>
              </w:rPr>
              <w:t xml:space="preserve">С предъявлением знака отличия </w:t>
            </w:r>
            <w:r>
              <w:rPr>
                <w:sz w:val="22"/>
                <w:szCs w:val="22"/>
              </w:rPr>
              <w:t xml:space="preserve">и удостоверения к нему </w:t>
            </w:r>
            <w:r w:rsidRPr="005E224D">
              <w:rPr>
                <w:sz w:val="22"/>
                <w:szCs w:val="22"/>
              </w:rPr>
              <w:t>при подаче документов</w:t>
            </w:r>
          </w:p>
        </w:tc>
      </w:tr>
      <w:tr w:rsidR="00420B7F" w:rsidRPr="001F3DDB" w:rsidTr="00071422">
        <w:trPr>
          <w:trHeight w:val="20"/>
        </w:trPr>
        <w:tc>
          <w:tcPr>
            <w:tcW w:w="3904" w:type="pct"/>
            <w:gridSpan w:val="3"/>
            <w:shd w:val="clear" w:color="auto" w:fill="FFFFFF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</w:pPr>
            <w:r w:rsidRPr="005E224D">
              <w:rPr>
                <w:b/>
                <w:bCs/>
                <w:sz w:val="22"/>
                <w:szCs w:val="22"/>
              </w:rPr>
              <w:t xml:space="preserve">ИТОГО  </w:t>
            </w:r>
          </w:p>
        </w:tc>
        <w:tc>
          <w:tcPr>
            <w:tcW w:w="403" w:type="pct"/>
            <w:shd w:val="clear" w:color="auto" w:fill="FFFFFF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93" w:type="pct"/>
            <w:shd w:val="clear" w:color="auto" w:fill="FFFFFF"/>
          </w:tcPr>
          <w:p w:rsidR="00420B7F" w:rsidRPr="005E224D" w:rsidRDefault="00420B7F" w:rsidP="00071422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</w:tbl>
    <w:p w:rsidR="00420B7F" w:rsidRDefault="00420B7F" w:rsidP="00420B7F">
      <w:pPr>
        <w:jc w:val="both"/>
        <w:rPr>
          <w:sz w:val="24"/>
          <w:szCs w:val="24"/>
        </w:rPr>
      </w:pPr>
    </w:p>
    <w:p w:rsidR="00420B7F" w:rsidRPr="00EC159A" w:rsidRDefault="00420B7F" w:rsidP="00420B7F">
      <w:pPr>
        <w:ind w:firstLine="567"/>
        <w:jc w:val="both"/>
        <w:rPr>
          <w:sz w:val="22"/>
          <w:szCs w:val="22"/>
        </w:rPr>
      </w:pPr>
      <w:r w:rsidRPr="00EC159A">
        <w:rPr>
          <w:sz w:val="22"/>
          <w:szCs w:val="22"/>
        </w:rPr>
        <w:t>Кандидат несет ответственность за полноту и достоверность сведений, указанных заявке на назначение повышенной государственной академической стипендии, и актуальность документов, представленных в заявке.</w:t>
      </w:r>
    </w:p>
    <w:p w:rsidR="00420B7F" w:rsidRDefault="00420B7F" w:rsidP="00420B7F">
      <w:pPr>
        <w:ind w:firstLine="567"/>
        <w:jc w:val="both"/>
      </w:pPr>
    </w:p>
    <w:p w:rsidR="00420B7F" w:rsidRDefault="00420B7F" w:rsidP="00420B7F">
      <w:pPr>
        <w:ind w:firstLine="567"/>
        <w:jc w:val="both"/>
      </w:pPr>
      <w:r>
        <w:t>«_____» _</w:t>
      </w:r>
      <w:r>
        <w:t xml:space="preserve">_________________ 20__ г. </w:t>
      </w:r>
      <w:r>
        <w:tab/>
      </w:r>
      <w:r>
        <w:tab/>
      </w:r>
      <w:r>
        <w:tab/>
      </w:r>
      <w:r>
        <w:tab/>
      </w:r>
      <w:r>
        <w:t>____________________ / ___________________________</w:t>
      </w:r>
    </w:p>
    <w:p w:rsidR="00420B7F" w:rsidRPr="001D4EAF" w:rsidRDefault="00420B7F" w:rsidP="00420B7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</w:t>
      </w:r>
      <w:proofErr w:type="gramStart"/>
      <w:r>
        <w:rPr>
          <w:sz w:val="20"/>
          <w:szCs w:val="20"/>
        </w:rPr>
        <w:t xml:space="preserve">дата)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                (подпись студента)                       (И.О. Фамилия студента)</w:t>
      </w:r>
    </w:p>
    <w:p w:rsidR="00420B7F" w:rsidRDefault="00420B7F" w:rsidP="00420B7F">
      <w:pPr>
        <w:pStyle w:val="1"/>
        <w:keepNext w:val="0"/>
        <w:keepLines w:val="0"/>
        <w:widowControl w:val="0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420B7F" w:rsidRDefault="00420B7F" w:rsidP="00420B7F">
      <w:pPr>
        <w:pStyle w:val="1"/>
        <w:keepNext w:val="0"/>
        <w:keepLines w:val="0"/>
        <w:widowControl w:val="0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2B53F5" w:rsidRDefault="002B53F5"/>
    <w:sectPr w:rsidR="002B53F5" w:rsidSect="00420B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660B"/>
    <w:multiLevelType w:val="hybridMultilevel"/>
    <w:tmpl w:val="0CCC7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972F8"/>
    <w:multiLevelType w:val="hybridMultilevel"/>
    <w:tmpl w:val="DD1E58C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3B9701E"/>
    <w:multiLevelType w:val="multilevel"/>
    <w:tmpl w:val="DB38AA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710018A"/>
    <w:multiLevelType w:val="hybridMultilevel"/>
    <w:tmpl w:val="E342F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456CA"/>
    <w:multiLevelType w:val="hybridMultilevel"/>
    <w:tmpl w:val="61822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A65B5"/>
    <w:multiLevelType w:val="hybridMultilevel"/>
    <w:tmpl w:val="4E8849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BA"/>
    <w:rsid w:val="002B53F5"/>
    <w:rsid w:val="00420B7F"/>
    <w:rsid w:val="006F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B0FC"/>
  <w15:chartTrackingRefBased/>
  <w15:docId w15:val="{BA5D2224-48CB-40A7-A26B-BFC2556E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0B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0B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20B7F"/>
    <w:pPr>
      <w:ind w:left="720"/>
      <w:contextualSpacing/>
    </w:pPr>
  </w:style>
  <w:style w:type="table" w:styleId="a4">
    <w:name w:val="Table Grid"/>
    <w:basedOn w:val="a1"/>
    <w:uiPriority w:val="99"/>
    <w:rsid w:val="00420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Стиль Стиль Заголовок 1 + 12 пт полужирный Междустр.интервал:  полу..."/>
    <w:basedOn w:val="a"/>
    <w:uiPriority w:val="99"/>
    <w:rsid w:val="00420B7F"/>
    <w:pPr>
      <w:keepNext/>
      <w:spacing w:line="360" w:lineRule="auto"/>
      <w:ind w:firstLine="708"/>
      <w:outlineLvl w:val="0"/>
    </w:pPr>
    <w:rPr>
      <w:b/>
      <w:bCs/>
      <w:szCs w:val="20"/>
    </w:rPr>
  </w:style>
  <w:style w:type="paragraph" w:customStyle="1" w:styleId="ConsPlusNormal">
    <w:name w:val="ConsPlusNormal"/>
    <w:rsid w:val="00420B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1982</Words>
  <Characters>11303</Characters>
  <Application>Microsoft Office Word</Application>
  <DocSecurity>0</DocSecurity>
  <Lines>94</Lines>
  <Paragraphs>26</Paragraphs>
  <ScaleCrop>false</ScaleCrop>
  <Company>Тольяттинский государственный университет</Company>
  <LinksUpToDate>false</LinksUpToDate>
  <CharactersWithSpaces>13259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2020-11-18T08:14:00Z</dcterms:created>
  <dcterms:modified xsi:type="dcterms:W3CDTF">2020-11-18T08:15:00Z</dcterms:modified>
</cp:coreProperties>
</file>